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06B3C" w14:textId="77777777" w:rsidR="004D20F4" w:rsidRPr="001019A3" w:rsidRDefault="004D20F4" w:rsidP="00E7273F">
      <w:pPr>
        <w:ind w:firstLine="561"/>
        <w:jc w:val="both"/>
        <w:rPr>
          <w:sz w:val="22"/>
          <w:szCs w:val="22"/>
          <w:lang w:val="uk-UA"/>
        </w:rPr>
      </w:pPr>
      <w:bookmarkStart w:id="0" w:name="_GoBack"/>
      <w:r w:rsidRPr="001019A3">
        <w:rPr>
          <w:sz w:val="22"/>
          <w:szCs w:val="22"/>
          <w:lang w:val="uk-UA"/>
        </w:rPr>
        <w:t>„Шановний акціонер!</w:t>
      </w:r>
    </w:p>
    <w:p w14:paraId="64DE7FA3" w14:textId="77777777" w:rsidR="004D20F4" w:rsidRPr="001019A3" w:rsidRDefault="004D20F4" w:rsidP="00E7273F">
      <w:pPr>
        <w:ind w:firstLine="561"/>
        <w:jc w:val="both"/>
        <w:rPr>
          <w:b/>
          <w:sz w:val="22"/>
          <w:szCs w:val="22"/>
          <w:lang w:val="uk-UA"/>
        </w:rPr>
      </w:pPr>
      <w:r w:rsidRPr="001019A3">
        <w:rPr>
          <w:sz w:val="22"/>
          <w:szCs w:val="22"/>
          <w:lang w:val="uk-UA"/>
        </w:rPr>
        <w:t xml:space="preserve">ПрАТ „ЗАВОД „ЧАСІВОЯРСЬКІ АВТОБУСИ” повідомляє про проведення </w:t>
      </w:r>
      <w:r w:rsidRPr="00E7273F">
        <w:rPr>
          <w:sz w:val="22"/>
          <w:szCs w:val="22"/>
          <w:lang w:val="uk-UA"/>
        </w:rPr>
        <w:t>річних</w:t>
      </w:r>
      <w:r w:rsidRPr="001019A3">
        <w:rPr>
          <w:sz w:val="22"/>
          <w:szCs w:val="22"/>
          <w:lang w:val="uk-UA"/>
        </w:rPr>
        <w:t xml:space="preserve"> Загальних зборів Товариства.</w:t>
      </w:r>
    </w:p>
    <w:p w14:paraId="46D37BD0" w14:textId="77777777" w:rsidR="004D20F4" w:rsidRPr="001019A3" w:rsidRDefault="004D20F4" w:rsidP="00E7273F">
      <w:pPr>
        <w:ind w:firstLine="561"/>
        <w:jc w:val="both"/>
        <w:rPr>
          <w:b/>
          <w:sz w:val="22"/>
          <w:szCs w:val="22"/>
          <w:lang w:val="uk-UA"/>
        </w:rPr>
      </w:pPr>
      <w:r w:rsidRPr="001019A3">
        <w:rPr>
          <w:b/>
          <w:sz w:val="22"/>
          <w:szCs w:val="22"/>
          <w:lang w:val="uk-UA"/>
        </w:rPr>
        <w:t xml:space="preserve">Повне найменування та місцезнаходження Товариства: </w:t>
      </w:r>
      <w:r w:rsidRPr="001019A3">
        <w:rPr>
          <w:sz w:val="22"/>
          <w:szCs w:val="22"/>
          <w:lang w:val="uk-UA"/>
        </w:rPr>
        <w:t>ПРИВАТНЕ АКЦІОНЕРНЕ ТОВАРИСТВО „ЗАВОД „ЧАСІВОЯРСЬКІ АВТОБУСИ”, Україна, Донецька область, Бахмутський район, м. Часів Яр, вул. Зелена, буд. 1, 84551.</w:t>
      </w:r>
    </w:p>
    <w:p w14:paraId="3A41AE1C" w14:textId="77777777" w:rsidR="004D20F4" w:rsidRPr="001019A3" w:rsidRDefault="004D20F4" w:rsidP="00E7273F">
      <w:pPr>
        <w:ind w:firstLine="561"/>
        <w:jc w:val="both"/>
        <w:rPr>
          <w:b/>
          <w:sz w:val="22"/>
          <w:szCs w:val="22"/>
          <w:lang w:val="uk-UA"/>
        </w:rPr>
      </w:pPr>
      <w:r w:rsidRPr="001019A3">
        <w:rPr>
          <w:b/>
          <w:sz w:val="22"/>
          <w:szCs w:val="22"/>
          <w:lang w:val="uk-UA"/>
        </w:rPr>
        <w:t xml:space="preserve">Дата, час та місце проведення Загальних зборів: </w:t>
      </w:r>
      <w:r w:rsidR="001532D6">
        <w:rPr>
          <w:sz w:val="22"/>
          <w:szCs w:val="22"/>
          <w:lang w:val="uk-UA"/>
        </w:rPr>
        <w:t>„16</w:t>
      </w:r>
      <w:r>
        <w:rPr>
          <w:sz w:val="22"/>
          <w:szCs w:val="22"/>
          <w:lang w:val="uk-UA"/>
        </w:rPr>
        <w:t xml:space="preserve">” </w:t>
      </w:r>
      <w:r w:rsidR="001532D6">
        <w:rPr>
          <w:sz w:val="22"/>
          <w:szCs w:val="22"/>
          <w:lang w:val="uk-UA"/>
        </w:rPr>
        <w:t>жовтня</w:t>
      </w:r>
      <w:r>
        <w:rPr>
          <w:sz w:val="22"/>
          <w:szCs w:val="22"/>
          <w:lang w:val="uk-UA"/>
        </w:rPr>
        <w:t xml:space="preserve"> 2020</w:t>
      </w:r>
      <w:r w:rsidR="00E7273F">
        <w:rPr>
          <w:sz w:val="22"/>
          <w:szCs w:val="22"/>
          <w:lang w:val="uk-UA"/>
        </w:rPr>
        <w:t>р. о 17.00 годині</w:t>
      </w:r>
      <w:r w:rsidRPr="001019A3">
        <w:rPr>
          <w:sz w:val="22"/>
          <w:szCs w:val="22"/>
          <w:lang w:val="uk-UA"/>
        </w:rPr>
        <w:t xml:space="preserve"> за адресою: Україна, Донецька область, Бахмутський район, м. Часів Яр, вул. Зелена, буд. 1, 84551, зала засідань №1.</w:t>
      </w:r>
    </w:p>
    <w:p w14:paraId="04C12FF5" w14:textId="77777777" w:rsidR="004D20F4" w:rsidRPr="001019A3" w:rsidRDefault="004D20F4" w:rsidP="00E7273F">
      <w:pPr>
        <w:ind w:firstLine="561"/>
        <w:jc w:val="both"/>
        <w:rPr>
          <w:b/>
          <w:sz w:val="22"/>
          <w:szCs w:val="22"/>
          <w:lang w:val="uk-UA"/>
        </w:rPr>
      </w:pPr>
      <w:r w:rsidRPr="001019A3">
        <w:rPr>
          <w:b/>
          <w:sz w:val="22"/>
          <w:szCs w:val="22"/>
          <w:lang w:val="uk-UA"/>
        </w:rPr>
        <w:t xml:space="preserve">Час початку реєстрації акціонерів для участі у Загальних зборах: </w:t>
      </w:r>
      <w:r w:rsidRPr="001019A3">
        <w:rPr>
          <w:sz w:val="22"/>
          <w:szCs w:val="22"/>
          <w:lang w:val="uk-UA"/>
        </w:rPr>
        <w:t xml:space="preserve"> 16.00г.</w:t>
      </w:r>
      <w:r w:rsidR="001532D6">
        <w:rPr>
          <w:sz w:val="22"/>
          <w:szCs w:val="22"/>
          <w:lang w:val="uk-UA"/>
        </w:rPr>
        <w:t xml:space="preserve"> 16.10</w:t>
      </w:r>
      <w:r>
        <w:rPr>
          <w:sz w:val="22"/>
          <w:szCs w:val="22"/>
          <w:lang w:val="uk-UA"/>
        </w:rPr>
        <w:t>.2020р.</w:t>
      </w:r>
      <w:r w:rsidRPr="001019A3">
        <w:rPr>
          <w:b/>
          <w:sz w:val="22"/>
          <w:szCs w:val="22"/>
          <w:lang w:val="uk-UA"/>
        </w:rPr>
        <w:t>Час закінчення реєстрації:</w:t>
      </w:r>
      <w:r w:rsidRPr="001019A3">
        <w:rPr>
          <w:sz w:val="22"/>
          <w:szCs w:val="22"/>
          <w:lang w:val="uk-UA"/>
        </w:rPr>
        <w:t xml:space="preserve"> 16.30г.</w:t>
      </w:r>
      <w:r w:rsidR="001532D6">
        <w:rPr>
          <w:sz w:val="22"/>
          <w:szCs w:val="22"/>
          <w:lang w:val="uk-UA"/>
        </w:rPr>
        <w:t xml:space="preserve"> 16.10</w:t>
      </w:r>
      <w:r>
        <w:rPr>
          <w:sz w:val="22"/>
          <w:szCs w:val="22"/>
          <w:lang w:val="uk-UA"/>
        </w:rPr>
        <w:t>.2020р.</w:t>
      </w:r>
    </w:p>
    <w:p w14:paraId="02597DEF" w14:textId="77777777" w:rsidR="004D20F4" w:rsidRPr="001019A3" w:rsidRDefault="004D20F4" w:rsidP="00E7273F">
      <w:pPr>
        <w:ind w:firstLine="561"/>
        <w:jc w:val="both"/>
        <w:rPr>
          <w:b/>
          <w:sz w:val="22"/>
          <w:szCs w:val="22"/>
          <w:lang w:val="uk-UA"/>
        </w:rPr>
      </w:pPr>
      <w:r w:rsidRPr="001019A3">
        <w:rPr>
          <w:b/>
          <w:sz w:val="22"/>
          <w:szCs w:val="22"/>
          <w:lang w:val="uk-UA"/>
        </w:rPr>
        <w:t>Дата складання переліку акціонерів, які мають право на участь у Загальних зборах</w:t>
      </w:r>
      <w:r w:rsidR="001532D6">
        <w:rPr>
          <w:sz w:val="22"/>
          <w:szCs w:val="22"/>
          <w:lang w:val="uk-UA"/>
        </w:rPr>
        <w:t>: 11.10</w:t>
      </w:r>
      <w:r>
        <w:rPr>
          <w:sz w:val="22"/>
          <w:szCs w:val="22"/>
          <w:lang w:val="uk-UA"/>
        </w:rPr>
        <w:t>.2020</w:t>
      </w:r>
      <w:r w:rsidRPr="001019A3">
        <w:rPr>
          <w:sz w:val="22"/>
          <w:szCs w:val="22"/>
          <w:lang w:val="uk-UA"/>
        </w:rPr>
        <w:t>р.</w:t>
      </w:r>
    </w:p>
    <w:p w14:paraId="3E40E894" w14:textId="77777777" w:rsidR="004D20F4" w:rsidRPr="001019A3" w:rsidRDefault="004D20F4" w:rsidP="00E7273F">
      <w:pPr>
        <w:ind w:firstLine="561"/>
        <w:jc w:val="both"/>
        <w:rPr>
          <w:sz w:val="22"/>
          <w:szCs w:val="22"/>
          <w:lang w:val="uk-UA"/>
        </w:rPr>
      </w:pPr>
      <w:r w:rsidRPr="001019A3">
        <w:rPr>
          <w:b/>
          <w:sz w:val="22"/>
          <w:szCs w:val="22"/>
          <w:lang w:val="uk-UA"/>
        </w:rPr>
        <w:t>Проект порядку денного та проекти рішень з питань, включених до проекту:</w:t>
      </w:r>
    </w:p>
    <w:p w14:paraId="5B275CCB" w14:textId="77777777" w:rsidR="004D20F4" w:rsidRDefault="004D20F4" w:rsidP="00E7273F">
      <w:pPr>
        <w:pStyle w:val="----western"/>
        <w:spacing w:before="0" w:after="0"/>
        <w:ind w:firstLine="540"/>
        <w:rPr>
          <w:i/>
          <w:sz w:val="22"/>
          <w:szCs w:val="22"/>
          <w:lang w:val="uk-UA"/>
        </w:rPr>
      </w:pPr>
      <w:r>
        <w:rPr>
          <w:sz w:val="22"/>
          <w:szCs w:val="22"/>
          <w:lang w:val="uk-UA"/>
        </w:rPr>
        <w:t>1. Обрання лічильної комісії, голови та секретаря загальних зборів</w:t>
      </w:r>
    </w:p>
    <w:p w14:paraId="101FBF3A" w14:textId="77777777" w:rsidR="004D20F4" w:rsidRDefault="004D20F4" w:rsidP="00E7273F">
      <w:pPr>
        <w:ind w:firstLine="567"/>
        <w:jc w:val="both"/>
        <w:rPr>
          <w:sz w:val="22"/>
          <w:szCs w:val="22"/>
          <w:shd w:val="clear" w:color="auto" w:fill="FFFFFF"/>
          <w:lang w:val="uk-UA"/>
        </w:rPr>
      </w:pPr>
      <w:r>
        <w:rPr>
          <w:i/>
          <w:sz w:val="22"/>
          <w:szCs w:val="22"/>
          <w:lang w:val="uk-UA"/>
        </w:rPr>
        <w:t>Проект рішення:</w:t>
      </w:r>
      <w:r>
        <w:rPr>
          <w:sz w:val="22"/>
          <w:szCs w:val="22"/>
          <w:lang w:val="uk-UA"/>
        </w:rPr>
        <w:t xml:space="preserve"> „Обрати лічильну комісію Загальних зборів у складі </w:t>
      </w:r>
      <w:proofErr w:type="spellStart"/>
      <w:r w:rsidRPr="00480340">
        <w:rPr>
          <w:sz w:val="22"/>
          <w:szCs w:val="22"/>
          <w:lang w:val="uk-UA"/>
        </w:rPr>
        <w:t>Бабаніной</w:t>
      </w:r>
      <w:proofErr w:type="spellEnd"/>
      <w:r w:rsidRPr="00480340">
        <w:rPr>
          <w:sz w:val="22"/>
          <w:szCs w:val="22"/>
          <w:lang w:val="uk-UA"/>
        </w:rPr>
        <w:t xml:space="preserve"> Альбіни Андрі</w:t>
      </w:r>
      <w:r w:rsidRPr="00480340">
        <w:rPr>
          <w:sz w:val="22"/>
          <w:szCs w:val="22"/>
          <w:shd w:val="clear" w:color="auto" w:fill="FFFFFF"/>
          <w:lang w:val="uk-UA"/>
        </w:rPr>
        <w:t>ївни, Царенко Інеси Борисівни, Альошиної Світлани Іванівни.</w:t>
      </w:r>
    </w:p>
    <w:p w14:paraId="2CF7C1A1" w14:textId="77777777" w:rsidR="004D20F4" w:rsidRDefault="004D20F4" w:rsidP="00E7273F">
      <w:pPr>
        <w:tabs>
          <w:tab w:val="left" w:pos="927"/>
        </w:tabs>
        <w:ind w:firstLine="567"/>
        <w:jc w:val="both"/>
        <w:rPr>
          <w:sz w:val="22"/>
          <w:szCs w:val="22"/>
          <w:lang w:val="uk-UA"/>
        </w:rPr>
      </w:pPr>
      <w:r>
        <w:rPr>
          <w:sz w:val="22"/>
          <w:szCs w:val="22"/>
          <w:shd w:val="clear" w:color="auto" w:fill="FFFFFF"/>
          <w:lang w:val="uk-UA"/>
        </w:rPr>
        <w:t>Обрати головою Загаль</w:t>
      </w:r>
      <w:r>
        <w:rPr>
          <w:sz w:val="22"/>
          <w:szCs w:val="22"/>
          <w:lang w:val="uk-UA"/>
        </w:rPr>
        <w:t xml:space="preserve">них зборів </w:t>
      </w:r>
      <w:proofErr w:type="spellStart"/>
      <w:r>
        <w:rPr>
          <w:sz w:val="22"/>
          <w:szCs w:val="22"/>
          <w:lang w:val="uk-UA"/>
        </w:rPr>
        <w:t>Полосухіна</w:t>
      </w:r>
      <w:proofErr w:type="spellEnd"/>
      <w:r>
        <w:rPr>
          <w:sz w:val="22"/>
          <w:szCs w:val="22"/>
          <w:lang w:val="uk-UA"/>
        </w:rPr>
        <w:t xml:space="preserve"> Олексія Володимировича.</w:t>
      </w:r>
    </w:p>
    <w:p w14:paraId="37CC01C0" w14:textId="77777777" w:rsidR="004D20F4" w:rsidRDefault="004D20F4" w:rsidP="00E7273F">
      <w:pPr>
        <w:pStyle w:val="----western"/>
        <w:spacing w:before="0" w:after="0"/>
        <w:ind w:firstLine="567"/>
        <w:rPr>
          <w:sz w:val="22"/>
          <w:szCs w:val="22"/>
          <w:lang w:val="uk-UA"/>
        </w:rPr>
      </w:pPr>
      <w:r>
        <w:rPr>
          <w:sz w:val="22"/>
          <w:szCs w:val="22"/>
          <w:lang w:val="uk-UA"/>
        </w:rPr>
        <w:t>Обрати секретарем Загальних зборів Рибалко Ганну Валеріївну”.</w:t>
      </w:r>
    </w:p>
    <w:p w14:paraId="286BE86F" w14:textId="77777777" w:rsidR="004D20F4" w:rsidRDefault="004D20F4" w:rsidP="00E7273F">
      <w:pPr>
        <w:pStyle w:val="----western"/>
        <w:spacing w:before="0" w:after="0"/>
        <w:ind w:firstLine="540"/>
        <w:rPr>
          <w:i/>
          <w:sz w:val="22"/>
          <w:szCs w:val="22"/>
          <w:lang w:val="uk-UA"/>
        </w:rPr>
      </w:pPr>
      <w:r>
        <w:rPr>
          <w:sz w:val="22"/>
          <w:szCs w:val="22"/>
          <w:lang w:val="uk-UA"/>
        </w:rPr>
        <w:t>2. Розгляд звіту Наглядової ради Товариство за 2019р. та затвердження заходів за результатами його розгляду</w:t>
      </w:r>
    </w:p>
    <w:p w14:paraId="4EC0C151" w14:textId="77777777" w:rsidR="004D20F4" w:rsidRDefault="004D20F4" w:rsidP="00E7273F">
      <w:pPr>
        <w:pStyle w:val="----western"/>
        <w:spacing w:before="0" w:after="0"/>
        <w:ind w:firstLine="600"/>
        <w:rPr>
          <w:sz w:val="22"/>
          <w:szCs w:val="22"/>
          <w:lang w:val="uk-UA"/>
        </w:rPr>
      </w:pPr>
      <w:r>
        <w:rPr>
          <w:i/>
          <w:sz w:val="22"/>
          <w:szCs w:val="22"/>
          <w:lang w:val="uk-UA"/>
        </w:rPr>
        <w:t xml:space="preserve">Проект рішення: </w:t>
      </w:r>
      <w:r>
        <w:rPr>
          <w:sz w:val="22"/>
          <w:szCs w:val="22"/>
          <w:lang w:val="uk-UA"/>
        </w:rPr>
        <w:t>„Визнати роботу Наглядової ради Товариства у 2019 році задовільною. Оскільки робота Наглядової ради визнана задовільною, заходи за результатами його розгляду не затверджувати”.</w:t>
      </w:r>
    </w:p>
    <w:p w14:paraId="53C515D8" w14:textId="77777777" w:rsidR="004D20F4" w:rsidRDefault="004D20F4" w:rsidP="00E7273F">
      <w:pPr>
        <w:pStyle w:val="----western"/>
        <w:spacing w:before="0" w:after="0"/>
        <w:ind w:firstLine="600"/>
        <w:rPr>
          <w:i/>
          <w:sz w:val="22"/>
          <w:szCs w:val="22"/>
          <w:lang w:val="uk-UA"/>
        </w:rPr>
      </w:pPr>
      <w:r>
        <w:rPr>
          <w:sz w:val="22"/>
          <w:szCs w:val="22"/>
          <w:lang w:val="uk-UA"/>
        </w:rPr>
        <w:t>3.Розгляд висновків зовнішнього аудиту за 2019р. та затвердження заходів за результатами його розгляду</w:t>
      </w:r>
    </w:p>
    <w:p w14:paraId="4AE3DC01" w14:textId="77777777" w:rsidR="004D20F4" w:rsidRDefault="004D20F4" w:rsidP="00E7273F">
      <w:pPr>
        <w:pStyle w:val="----western"/>
        <w:spacing w:before="0" w:after="0"/>
        <w:ind w:firstLine="600"/>
        <w:rPr>
          <w:sz w:val="22"/>
          <w:szCs w:val="22"/>
          <w:shd w:val="clear" w:color="auto" w:fill="FFFFFF"/>
          <w:lang w:val="uk-UA"/>
        </w:rPr>
      </w:pPr>
      <w:r>
        <w:rPr>
          <w:i/>
          <w:sz w:val="22"/>
          <w:szCs w:val="22"/>
          <w:lang w:val="uk-UA"/>
        </w:rPr>
        <w:t>Проект рішення:</w:t>
      </w:r>
      <w:r>
        <w:rPr>
          <w:sz w:val="22"/>
          <w:szCs w:val="22"/>
          <w:lang w:val="uk-UA"/>
        </w:rPr>
        <w:t xml:space="preserve"> «Затвердити звіт (висновок) незалежного аудитора </w:t>
      </w:r>
      <w:r>
        <w:rPr>
          <w:sz w:val="22"/>
          <w:szCs w:val="22"/>
          <w:shd w:val="clear" w:color="auto" w:fill="FFFFFF"/>
          <w:lang w:val="uk-UA"/>
        </w:rPr>
        <w:t>ТОВ "</w:t>
      </w:r>
      <w:proofErr w:type="spellStart"/>
      <w:r>
        <w:rPr>
          <w:sz w:val="22"/>
          <w:szCs w:val="22"/>
          <w:shd w:val="clear" w:color="auto" w:fill="FFFFFF"/>
          <w:lang w:val="uk-UA"/>
        </w:rPr>
        <w:t>Макаудитсервіс</w:t>
      </w:r>
      <w:proofErr w:type="spellEnd"/>
      <w:r>
        <w:rPr>
          <w:sz w:val="22"/>
          <w:szCs w:val="22"/>
          <w:shd w:val="clear" w:color="auto" w:fill="FFFFFF"/>
          <w:lang w:val="uk-UA"/>
        </w:rPr>
        <w:t>", складений за результатами аудиту річної фінансової звітності Товариства за 2019 рік</w:t>
      </w:r>
      <w:r w:rsidRPr="00480340">
        <w:rPr>
          <w:sz w:val="22"/>
          <w:szCs w:val="22"/>
          <w:shd w:val="clear" w:color="auto" w:fill="FFFFFF"/>
          <w:lang w:val="uk-UA"/>
        </w:rPr>
        <w:t>. У зв’язку з відсутністю у звіті зовнішнього аудиту будь-яких зауважень та рекомендацій щодо річної фінансової звітності Товариства, внаслідок чого план заходів за результатами розгляду висновку зовнішнього аудиту не розроблявся, не затверджувати заходи за результатами розгляду висновків зовнішнього аудиту».</w:t>
      </w:r>
    </w:p>
    <w:p w14:paraId="227BF8B8" w14:textId="77777777" w:rsidR="004D20F4" w:rsidRDefault="004D20F4" w:rsidP="00E7273F">
      <w:pPr>
        <w:pStyle w:val="----western"/>
        <w:spacing w:before="0" w:after="0"/>
        <w:ind w:firstLine="540"/>
        <w:rPr>
          <w:i/>
          <w:sz w:val="22"/>
          <w:szCs w:val="22"/>
          <w:lang w:val="uk-UA"/>
        </w:rPr>
      </w:pPr>
      <w:r>
        <w:rPr>
          <w:sz w:val="22"/>
          <w:szCs w:val="22"/>
          <w:shd w:val="clear" w:color="auto" w:fill="FFFFFF"/>
          <w:lang w:val="uk-UA"/>
        </w:rPr>
        <w:t xml:space="preserve">4. Затвердження річного звіту Товариства за 2019р. </w:t>
      </w:r>
    </w:p>
    <w:p w14:paraId="090162F8" w14:textId="77777777" w:rsidR="004D20F4" w:rsidRDefault="004D20F4" w:rsidP="00E7273F">
      <w:pPr>
        <w:pStyle w:val="----western"/>
        <w:spacing w:before="0" w:after="0"/>
        <w:ind w:firstLine="540"/>
        <w:rPr>
          <w:sz w:val="22"/>
          <w:szCs w:val="22"/>
          <w:lang w:val="uk-UA"/>
        </w:rPr>
      </w:pPr>
      <w:r>
        <w:rPr>
          <w:i/>
          <w:sz w:val="22"/>
          <w:szCs w:val="22"/>
          <w:lang w:val="uk-UA"/>
        </w:rPr>
        <w:t>Проект рішення:</w:t>
      </w:r>
      <w:r>
        <w:rPr>
          <w:sz w:val="22"/>
          <w:szCs w:val="22"/>
          <w:lang w:val="uk-UA"/>
        </w:rPr>
        <w:t xml:space="preserve"> „Затвердити річну фінансову звітність Товариства за 2019 рік”.</w:t>
      </w:r>
    </w:p>
    <w:p w14:paraId="153E7972" w14:textId="77777777" w:rsidR="004D20F4" w:rsidRDefault="004D20F4" w:rsidP="00E7273F">
      <w:pPr>
        <w:pStyle w:val="----western"/>
        <w:spacing w:before="0" w:after="0"/>
        <w:ind w:firstLine="540"/>
        <w:rPr>
          <w:i/>
          <w:sz w:val="22"/>
          <w:szCs w:val="22"/>
          <w:lang w:val="uk-UA"/>
        </w:rPr>
      </w:pPr>
      <w:r>
        <w:rPr>
          <w:sz w:val="22"/>
          <w:szCs w:val="22"/>
          <w:lang w:val="uk-UA"/>
        </w:rPr>
        <w:t>5. Затвердження порядку розподілу прибутку.</w:t>
      </w:r>
    </w:p>
    <w:p w14:paraId="18C5CA7B" w14:textId="77777777" w:rsidR="004D20F4" w:rsidRDefault="004D20F4" w:rsidP="00E7273F">
      <w:pPr>
        <w:ind w:firstLine="600"/>
        <w:jc w:val="both"/>
        <w:rPr>
          <w:sz w:val="22"/>
          <w:szCs w:val="22"/>
          <w:shd w:val="clear" w:color="auto" w:fill="FFFFFF"/>
          <w:lang w:val="uk-UA"/>
        </w:rPr>
      </w:pPr>
      <w:r>
        <w:rPr>
          <w:i/>
          <w:sz w:val="22"/>
          <w:szCs w:val="22"/>
          <w:lang w:val="uk-UA"/>
        </w:rPr>
        <w:t xml:space="preserve">Проект рішення: </w:t>
      </w:r>
      <w:r>
        <w:rPr>
          <w:sz w:val="22"/>
          <w:szCs w:val="22"/>
          <w:lang w:val="uk-UA"/>
        </w:rPr>
        <w:t xml:space="preserve">„Прибуток, отриманий у 2019р., у </w:t>
      </w:r>
      <w:r w:rsidRPr="007F743F">
        <w:rPr>
          <w:sz w:val="22"/>
          <w:szCs w:val="22"/>
          <w:lang w:val="uk-UA"/>
        </w:rPr>
        <w:t xml:space="preserve">розмірі </w:t>
      </w:r>
      <w:r w:rsidRPr="007F743F">
        <w:rPr>
          <w:sz w:val="22"/>
          <w:szCs w:val="22"/>
          <w:shd w:val="clear" w:color="auto" w:fill="FFFFFF"/>
          <w:lang w:val="uk-UA"/>
        </w:rPr>
        <w:t>13 990 052,56 (тринадцять мільйонів дев’ятсот дев’яносто тисяч п’ятдесят дві гривні п’ятдесят шість</w:t>
      </w:r>
      <w:r>
        <w:rPr>
          <w:sz w:val="22"/>
          <w:szCs w:val="22"/>
          <w:shd w:val="clear" w:color="auto" w:fill="FFFFFF"/>
          <w:lang w:val="uk-UA"/>
        </w:rPr>
        <w:t xml:space="preserve"> копійок</w:t>
      </w:r>
      <w:r w:rsidRPr="007F743F">
        <w:rPr>
          <w:sz w:val="22"/>
          <w:szCs w:val="22"/>
          <w:shd w:val="clear" w:color="auto" w:fill="FFFFFF"/>
          <w:lang w:val="uk-UA"/>
        </w:rPr>
        <w:t>) грн. залишити нерозподіленим”.</w:t>
      </w:r>
    </w:p>
    <w:p w14:paraId="76F58FC5" w14:textId="77777777" w:rsidR="004D20F4" w:rsidRDefault="004D20F4" w:rsidP="00E7273F">
      <w:pPr>
        <w:ind w:firstLine="600"/>
        <w:jc w:val="both"/>
        <w:rPr>
          <w:sz w:val="22"/>
          <w:szCs w:val="22"/>
          <w:lang w:val="uk-UA"/>
        </w:rPr>
      </w:pPr>
      <w:r>
        <w:rPr>
          <w:sz w:val="22"/>
          <w:szCs w:val="22"/>
          <w:lang w:val="uk-UA"/>
        </w:rPr>
        <w:t>6. Викуп Товариством розміщених ним акцій</w:t>
      </w:r>
    </w:p>
    <w:p w14:paraId="45997685" w14:textId="77777777" w:rsidR="004D20F4" w:rsidRDefault="004D20F4" w:rsidP="00E7273F">
      <w:pPr>
        <w:ind w:firstLine="600"/>
        <w:jc w:val="both"/>
        <w:rPr>
          <w:sz w:val="22"/>
          <w:szCs w:val="22"/>
          <w:lang w:val="uk-UA"/>
        </w:rPr>
      </w:pPr>
      <w:r>
        <w:rPr>
          <w:i/>
          <w:sz w:val="22"/>
          <w:szCs w:val="22"/>
          <w:lang w:val="uk-UA"/>
        </w:rPr>
        <w:t>Проект рішення</w:t>
      </w:r>
      <w:r w:rsidR="00D447FE">
        <w:rPr>
          <w:i/>
          <w:sz w:val="22"/>
          <w:szCs w:val="22"/>
          <w:lang w:val="uk-UA"/>
        </w:rPr>
        <w:t xml:space="preserve">: </w:t>
      </w:r>
      <w:r w:rsidR="00D447FE" w:rsidRPr="00D447FE">
        <w:rPr>
          <w:sz w:val="22"/>
          <w:szCs w:val="22"/>
          <w:lang w:val="uk-UA"/>
        </w:rPr>
        <w:t>«Затвердити рішення про викуп Товариством простих іменних акцій, випущених Товариством, в окремих акціонерів за їх згодою (додається)».</w:t>
      </w:r>
    </w:p>
    <w:p w14:paraId="2B64B332" w14:textId="77777777" w:rsidR="004D20F4" w:rsidRPr="001019A3" w:rsidRDefault="004D20F4" w:rsidP="00E7273F">
      <w:pPr>
        <w:ind w:left="540"/>
        <w:jc w:val="both"/>
        <w:rPr>
          <w:b/>
          <w:sz w:val="22"/>
          <w:szCs w:val="22"/>
          <w:lang w:val="uk-UA"/>
        </w:rPr>
      </w:pPr>
      <w:r w:rsidRPr="001019A3">
        <w:rPr>
          <w:b/>
          <w:sz w:val="22"/>
          <w:szCs w:val="22"/>
          <w:lang w:val="uk-UA"/>
        </w:rPr>
        <w:t>Адреса власного сайту, на якому розміщена інформація:</w:t>
      </w:r>
      <w:hyperlink r:id="rId4" w:history="1">
        <w:r w:rsidRPr="001019A3">
          <w:rPr>
            <w:rStyle w:val="a3"/>
            <w:sz w:val="22"/>
            <w:szCs w:val="22"/>
            <w:lang w:val="uk-UA"/>
          </w:rPr>
          <w:t>http://rutabus.emitents.net.ua/ua/</w:t>
        </w:r>
      </w:hyperlink>
    </w:p>
    <w:p w14:paraId="513B47B3" w14:textId="77777777" w:rsidR="004D20F4" w:rsidRPr="001019A3" w:rsidRDefault="004D20F4" w:rsidP="00E7273F">
      <w:pPr>
        <w:ind w:left="540"/>
        <w:jc w:val="both"/>
        <w:rPr>
          <w:b/>
          <w:sz w:val="22"/>
          <w:szCs w:val="22"/>
          <w:lang w:val="uk-UA"/>
        </w:rPr>
      </w:pPr>
      <w:r w:rsidRPr="001019A3">
        <w:rPr>
          <w:b/>
          <w:sz w:val="22"/>
          <w:szCs w:val="22"/>
          <w:lang w:val="uk-UA"/>
        </w:rPr>
        <w:t xml:space="preserve">Загальна кількість акцій на </w:t>
      </w:r>
      <w:r w:rsidR="00E7273F">
        <w:rPr>
          <w:b/>
          <w:sz w:val="22"/>
          <w:szCs w:val="22"/>
          <w:lang w:val="uk-UA"/>
        </w:rPr>
        <w:t>01.09.2020р. (</w:t>
      </w:r>
      <w:r w:rsidRPr="001019A3">
        <w:rPr>
          <w:b/>
          <w:sz w:val="22"/>
          <w:szCs w:val="22"/>
          <w:lang w:val="uk-UA"/>
        </w:rPr>
        <w:t>дату складання переліку осіб, яким надсилається повідомлення про проведення загальних зборів</w:t>
      </w:r>
      <w:r w:rsidR="00E7273F">
        <w:rPr>
          <w:b/>
          <w:sz w:val="22"/>
          <w:szCs w:val="22"/>
          <w:lang w:val="uk-UA"/>
        </w:rPr>
        <w:t>)</w:t>
      </w:r>
      <w:r w:rsidRPr="001019A3">
        <w:rPr>
          <w:b/>
          <w:sz w:val="22"/>
          <w:szCs w:val="22"/>
          <w:lang w:val="uk-UA"/>
        </w:rPr>
        <w:t xml:space="preserve">: </w:t>
      </w:r>
      <w:r w:rsidRPr="001019A3">
        <w:rPr>
          <w:sz w:val="22"/>
          <w:szCs w:val="22"/>
          <w:shd w:val="clear" w:color="auto" w:fill="FFFFFF"/>
        </w:rPr>
        <w:t>8</w:t>
      </w:r>
      <w:r w:rsidR="00C627AE">
        <w:rPr>
          <w:sz w:val="22"/>
          <w:szCs w:val="22"/>
          <w:shd w:val="clear" w:color="auto" w:fill="FFFFFF"/>
          <w:lang w:val="uk-UA"/>
        </w:rPr>
        <w:t> </w:t>
      </w:r>
      <w:r w:rsidRPr="001019A3">
        <w:rPr>
          <w:sz w:val="22"/>
          <w:szCs w:val="22"/>
          <w:shd w:val="clear" w:color="auto" w:fill="FFFFFF"/>
        </w:rPr>
        <w:t>876</w:t>
      </w:r>
      <w:r w:rsidR="00C627AE">
        <w:rPr>
          <w:sz w:val="22"/>
          <w:szCs w:val="22"/>
          <w:shd w:val="clear" w:color="auto" w:fill="FFFFFF"/>
          <w:lang w:val="uk-UA"/>
        </w:rPr>
        <w:t> </w:t>
      </w:r>
      <w:r w:rsidRPr="001019A3">
        <w:rPr>
          <w:sz w:val="22"/>
          <w:szCs w:val="22"/>
          <w:shd w:val="clear" w:color="auto" w:fill="FFFFFF"/>
        </w:rPr>
        <w:t>008 шт.</w:t>
      </w:r>
    </w:p>
    <w:p w14:paraId="6A3A8341" w14:textId="77777777" w:rsidR="004D20F4" w:rsidRPr="001019A3" w:rsidRDefault="004D20F4" w:rsidP="00E7273F">
      <w:pPr>
        <w:ind w:left="540"/>
        <w:jc w:val="both"/>
        <w:rPr>
          <w:b/>
          <w:sz w:val="22"/>
          <w:szCs w:val="22"/>
          <w:lang w:val="uk-UA"/>
        </w:rPr>
      </w:pPr>
      <w:r w:rsidRPr="001019A3">
        <w:rPr>
          <w:b/>
          <w:sz w:val="22"/>
          <w:szCs w:val="22"/>
          <w:lang w:val="uk-UA"/>
        </w:rPr>
        <w:t xml:space="preserve">Кількість голосуючих акцій станом на </w:t>
      </w:r>
      <w:r w:rsidR="00343E76">
        <w:rPr>
          <w:b/>
          <w:sz w:val="22"/>
          <w:szCs w:val="22"/>
          <w:lang w:val="uk-UA"/>
        </w:rPr>
        <w:t>01.09.2020р. (дата</w:t>
      </w:r>
      <w:r w:rsidRPr="001019A3">
        <w:rPr>
          <w:b/>
          <w:sz w:val="22"/>
          <w:szCs w:val="22"/>
          <w:lang w:val="uk-UA"/>
        </w:rPr>
        <w:t xml:space="preserve"> </w:t>
      </w:r>
      <w:r w:rsidRPr="00DA0F45">
        <w:rPr>
          <w:b/>
          <w:sz w:val="22"/>
          <w:szCs w:val="22"/>
          <w:lang w:val="uk-UA"/>
        </w:rPr>
        <w:t>складання переліку осіб, яким надсилається повідомлення про проведення загальних зборів</w:t>
      </w:r>
      <w:r w:rsidR="00343E76" w:rsidRPr="00DA0F45">
        <w:rPr>
          <w:b/>
          <w:sz w:val="22"/>
          <w:szCs w:val="22"/>
          <w:lang w:val="uk-UA"/>
        </w:rPr>
        <w:t>)</w:t>
      </w:r>
      <w:r w:rsidRPr="00DA0F45">
        <w:rPr>
          <w:b/>
          <w:sz w:val="22"/>
          <w:szCs w:val="22"/>
          <w:lang w:val="uk-UA"/>
        </w:rPr>
        <w:t>:</w:t>
      </w:r>
      <w:r w:rsidR="00C627AE" w:rsidRPr="00DA0F45">
        <w:rPr>
          <w:sz w:val="22"/>
          <w:szCs w:val="22"/>
          <w:shd w:val="clear" w:color="auto" w:fill="FFFFFF"/>
          <w:lang w:val="uk-UA"/>
        </w:rPr>
        <w:t>8 264 300</w:t>
      </w:r>
      <w:r w:rsidRPr="00DA0F45">
        <w:rPr>
          <w:sz w:val="22"/>
          <w:szCs w:val="22"/>
          <w:shd w:val="clear" w:color="auto" w:fill="FFFFFF"/>
        </w:rPr>
        <w:t xml:space="preserve"> шт.</w:t>
      </w:r>
    </w:p>
    <w:p w14:paraId="61CA3DA9" w14:textId="77777777" w:rsidR="004D20F4" w:rsidRPr="001019A3" w:rsidRDefault="004D20F4" w:rsidP="00E7273F">
      <w:pPr>
        <w:ind w:firstLine="567"/>
        <w:jc w:val="both"/>
        <w:rPr>
          <w:sz w:val="22"/>
          <w:szCs w:val="22"/>
          <w:lang w:val="uk-UA"/>
        </w:rPr>
      </w:pPr>
      <w:r w:rsidRPr="001019A3">
        <w:rPr>
          <w:b/>
          <w:sz w:val="22"/>
          <w:szCs w:val="22"/>
          <w:lang w:val="uk-UA"/>
        </w:rPr>
        <w:t>Перелік документів, що має надати акціонер (представник акціонера) для</w:t>
      </w:r>
      <w:r>
        <w:rPr>
          <w:b/>
          <w:sz w:val="22"/>
          <w:szCs w:val="22"/>
          <w:lang w:val="uk-UA"/>
        </w:rPr>
        <w:t xml:space="preserve"> його участі у загальних зборах.</w:t>
      </w:r>
      <w:r w:rsidR="001300A0">
        <w:rPr>
          <w:sz w:val="22"/>
          <w:szCs w:val="22"/>
          <w:lang w:val="uk-UA"/>
        </w:rPr>
        <w:t>Фізична особа-</w:t>
      </w:r>
      <w:r w:rsidRPr="001019A3">
        <w:rPr>
          <w:sz w:val="22"/>
          <w:szCs w:val="22"/>
          <w:lang w:val="uk-UA"/>
        </w:rPr>
        <w:t>акціонер</w:t>
      </w:r>
      <w:r>
        <w:rPr>
          <w:sz w:val="22"/>
          <w:szCs w:val="22"/>
          <w:lang w:val="uk-UA"/>
        </w:rPr>
        <w:t>:</w:t>
      </w:r>
      <w:r w:rsidRPr="001019A3">
        <w:rPr>
          <w:sz w:val="22"/>
          <w:szCs w:val="22"/>
          <w:lang w:val="uk-UA"/>
        </w:rPr>
        <w:t xml:space="preserve"> документ, що посвідчує особу, а саме: паспорт громадянина України, паспорт громадянина України для виїзду за кордон, дипломатичний чи службовий паспорт, посвідка на проживання особи, яка мешкає в Україні, національний паспорт іноземця або документ, що його замінює.</w:t>
      </w:r>
    </w:p>
    <w:p w14:paraId="26AC6F90" w14:textId="77777777" w:rsidR="004D20F4" w:rsidRDefault="004D20F4" w:rsidP="00E7273F">
      <w:pPr>
        <w:ind w:firstLine="709"/>
        <w:jc w:val="both"/>
        <w:rPr>
          <w:sz w:val="22"/>
          <w:szCs w:val="22"/>
          <w:lang w:val="uk-UA"/>
        </w:rPr>
      </w:pPr>
      <w:r w:rsidRPr="001019A3">
        <w:rPr>
          <w:sz w:val="22"/>
          <w:szCs w:val="22"/>
          <w:lang w:val="uk-UA"/>
        </w:rPr>
        <w:t xml:space="preserve">Юридична особа-акціонер: </w:t>
      </w:r>
      <w:r w:rsidR="001300A0" w:rsidRPr="001300A0">
        <w:rPr>
          <w:sz w:val="22"/>
          <w:szCs w:val="22"/>
          <w:lang w:val="uk-UA"/>
        </w:rPr>
        <w:t>витяг із Єдиного державного реєстру юридичних осіб, фізичних осіб-підприємців та громадських формувань або витяг з торговельного, банківського чи судового реєстру, реєстраційне посвідчення місцевого органу влади іноземної держави про реєстрац</w:t>
      </w:r>
      <w:r w:rsidR="001300A0">
        <w:rPr>
          <w:sz w:val="22"/>
          <w:szCs w:val="22"/>
          <w:lang w:val="uk-UA"/>
        </w:rPr>
        <w:t>ію юридичної особи-нерезидента;установчий документ</w:t>
      </w:r>
      <w:r w:rsidRPr="001019A3">
        <w:rPr>
          <w:sz w:val="22"/>
          <w:szCs w:val="22"/>
          <w:lang w:val="uk-UA"/>
        </w:rPr>
        <w:t xml:space="preserve"> або інший документ, яким посадову особу уповноважено представляти акціонера на загальних зборах без довіреності (протокол зборів учасників, </w:t>
      </w:r>
      <w:r w:rsidR="001300A0">
        <w:rPr>
          <w:sz w:val="22"/>
          <w:szCs w:val="22"/>
          <w:lang w:val="uk-UA"/>
        </w:rPr>
        <w:t xml:space="preserve">акціонерів, </w:t>
      </w:r>
      <w:r w:rsidRPr="001019A3">
        <w:rPr>
          <w:sz w:val="22"/>
          <w:szCs w:val="22"/>
          <w:lang w:val="uk-UA"/>
        </w:rPr>
        <w:t xml:space="preserve">наглядової ради тощо), </w:t>
      </w:r>
      <w:r w:rsidR="001300A0" w:rsidRPr="001300A0">
        <w:rPr>
          <w:sz w:val="22"/>
          <w:szCs w:val="22"/>
          <w:lang w:val="uk-UA"/>
        </w:rPr>
        <w:t xml:space="preserve">та, якщо це передбачено установчим документом юридичної особи, рішення уповноваженого органу юридичної особи про надання </w:t>
      </w:r>
      <w:r w:rsidR="001300A0">
        <w:rPr>
          <w:sz w:val="22"/>
          <w:szCs w:val="22"/>
          <w:lang w:val="uk-UA"/>
        </w:rPr>
        <w:t>посадовій особі</w:t>
      </w:r>
      <w:r w:rsidR="001300A0" w:rsidRPr="001300A0">
        <w:rPr>
          <w:sz w:val="22"/>
          <w:szCs w:val="22"/>
          <w:lang w:val="uk-UA"/>
        </w:rPr>
        <w:t xml:space="preserve">повноважень щодо </w:t>
      </w:r>
      <w:r w:rsidR="001300A0" w:rsidRPr="001300A0">
        <w:rPr>
          <w:sz w:val="22"/>
          <w:szCs w:val="22"/>
          <w:lang w:val="uk-UA"/>
        </w:rPr>
        <w:lastRenderedPageBreak/>
        <w:t>участі та голосування на загальних зборах Товариства</w:t>
      </w:r>
      <w:r w:rsidR="001300A0">
        <w:rPr>
          <w:sz w:val="22"/>
          <w:szCs w:val="22"/>
          <w:lang w:val="uk-UA"/>
        </w:rPr>
        <w:t xml:space="preserve">; </w:t>
      </w:r>
      <w:r w:rsidRPr="001019A3">
        <w:rPr>
          <w:sz w:val="22"/>
          <w:szCs w:val="22"/>
          <w:lang w:val="uk-UA"/>
        </w:rPr>
        <w:t xml:space="preserve">документ, що посвідчує обрання особи на </w:t>
      </w:r>
      <w:r w:rsidR="001300A0">
        <w:rPr>
          <w:sz w:val="22"/>
          <w:szCs w:val="22"/>
          <w:lang w:val="uk-UA"/>
        </w:rPr>
        <w:t>відповідну посаду;</w:t>
      </w:r>
      <w:r w:rsidRPr="001019A3">
        <w:rPr>
          <w:sz w:val="22"/>
          <w:szCs w:val="22"/>
          <w:lang w:val="uk-UA"/>
        </w:rPr>
        <w:t xml:space="preserve"> документ, що посвідчує особу посадової особи.</w:t>
      </w:r>
    </w:p>
    <w:p w14:paraId="4040A1C2" w14:textId="77777777" w:rsidR="004D20F4" w:rsidRPr="001019A3" w:rsidRDefault="004D20F4" w:rsidP="00E7273F">
      <w:pPr>
        <w:ind w:firstLine="709"/>
        <w:jc w:val="both"/>
        <w:rPr>
          <w:b/>
          <w:sz w:val="22"/>
          <w:szCs w:val="22"/>
          <w:shd w:val="clear" w:color="auto" w:fill="FFFFFF"/>
          <w:lang w:val="uk-UA"/>
        </w:rPr>
      </w:pPr>
      <w:r w:rsidRPr="001019A3">
        <w:rPr>
          <w:sz w:val="22"/>
          <w:szCs w:val="22"/>
          <w:lang w:val="uk-UA"/>
        </w:rPr>
        <w:t>Представник акціонера повинен надати також довіреність, оформлену відповідно</w:t>
      </w:r>
      <w:r w:rsidR="001300A0">
        <w:rPr>
          <w:sz w:val="22"/>
          <w:szCs w:val="22"/>
          <w:lang w:val="uk-UA"/>
        </w:rPr>
        <w:t xml:space="preserve"> до вимог чинного законодавства, </w:t>
      </w:r>
      <w:r w:rsidR="001300A0" w:rsidRPr="001300A0">
        <w:rPr>
          <w:sz w:val="22"/>
          <w:szCs w:val="22"/>
          <w:lang w:val="uk-UA"/>
        </w:rPr>
        <w:t>яка надає представнику право на участь та голосування на загальних зборах Товариства.</w:t>
      </w:r>
    </w:p>
    <w:p w14:paraId="0A8A5D08" w14:textId="77777777" w:rsidR="004D20F4" w:rsidRPr="001019A3" w:rsidRDefault="004D20F4" w:rsidP="00E7273F">
      <w:pPr>
        <w:ind w:firstLine="561"/>
        <w:jc w:val="both"/>
        <w:rPr>
          <w:sz w:val="22"/>
          <w:szCs w:val="22"/>
          <w:shd w:val="clear" w:color="auto" w:fill="FFFFFF"/>
          <w:lang w:val="uk-UA"/>
        </w:rPr>
      </w:pPr>
      <w:r w:rsidRPr="001019A3">
        <w:rPr>
          <w:b/>
          <w:sz w:val="22"/>
          <w:szCs w:val="22"/>
          <w:shd w:val="clear" w:color="auto" w:fill="FFFFFF"/>
          <w:lang w:val="uk-UA"/>
        </w:rPr>
        <w:t>Права акціонерів після отримання повідомлення про проведення загальних зборів.</w:t>
      </w:r>
    </w:p>
    <w:p w14:paraId="791FAF4E" w14:textId="77777777" w:rsidR="004D20F4" w:rsidRPr="001019A3" w:rsidRDefault="004D20F4" w:rsidP="00E7273F">
      <w:pPr>
        <w:ind w:firstLine="561"/>
        <w:jc w:val="both"/>
        <w:rPr>
          <w:sz w:val="22"/>
          <w:szCs w:val="22"/>
          <w:lang w:val="uk-UA"/>
        </w:rPr>
      </w:pPr>
      <w:r w:rsidRPr="001019A3">
        <w:rPr>
          <w:sz w:val="22"/>
          <w:szCs w:val="22"/>
          <w:shd w:val="clear" w:color="auto" w:fill="FFFFFF"/>
          <w:lang w:val="uk-UA"/>
        </w:rPr>
        <w:t>Від дати надіслання повідомлення про проведення загальних зборів до дати проведення загальних зборів акціонери мають право ознайомитися з документами, необхідними для прийняття рішень з питань порядку денного: місце ознайомлення: Донецька область, м. Часів Яр, вул. Зелена, бу</w:t>
      </w:r>
      <w:r w:rsidR="00FF55B5">
        <w:rPr>
          <w:sz w:val="22"/>
          <w:szCs w:val="22"/>
          <w:shd w:val="clear" w:color="auto" w:fill="FFFFFF"/>
          <w:lang w:val="uk-UA"/>
        </w:rPr>
        <w:t>д. 1, перший поверх, кабінет №3, в робочі дні в робочі години.</w:t>
      </w:r>
      <w:r w:rsidRPr="001019A3">
        <w:rPr>
          <w:sz w:val="22"/>
          <w:szCs w:val="22"/>
          <w:shd w:val="clear" w:color="auto" w:fill="FFFFFF"/>
          <w:lang w:val="uk-UA"/>
        </w:rPr>
        <w:t xml:space="preserve"> Посадова особа Товариства, відповідальна за порядок ознайомлення акціонерів з документами: голова Наглядової ради </w:t>
      </w:r>
      <w:proofErr w:type="spellStart"/>
      <w:r w:rsidRPr="001019A3">
        <w:rPr>
          <w:sz w:val="22"/>
          <w:szCs w:val="22"/>
          <w:shd w:val="clear" w:color="auto" w:fill="FFFFFF"/>
          <w:lang w:val="uk-UA"/>
        </w:rPr>
        <w:t>Полосухін</w:t>
      </w:r>
      <w:proofErr w:type="spellEnd"/>
      <w:r w:rsidR="0090494C">
        <w:rPr>
          <w:sz w:val="22"/>
          <w:szCs w:val="22"/>
          <w:shd w:val="clear" w:color="auto" w:fill="FFFFFF"/>
          <w:lang w:val="uk-UA"/>
        </w:rPr>
        <w:t xml:space="preserve"> </w:t>
      </w:r>
      <w:r>
        <w:rPr>
          <w:sz w:val="22"/>
          <w:szCs w:val="22"/>
          <w:shd w:val="clear" w:color="auto" w:fill="FFFFFF"/>
          <w:lang w:val="uk-UA"/>
        </w:rPr>
        <w:t>Олександр</w:t>
      </w:r>
      <w:r w:rsidRPr="001019A3">
        <w:rPr>
          <w:sz w:val="22"/>
          <w:szCs w:val="22"/>
          <w:shd w:val="clear" w:color="auto" w:fill="FFFFFF"/>
          <w:lang w:val="uk-UA"/>
        </w:rPr>
        <w:t xml:space="preserve"> Володимирович,</w:t>
      </w:r>
      <w:r w:rsidRPr="001019A3">
        <w:rPr>
          <w:sz w:val="22"/>
          <w:szCs w:val="22"/>
          <w:lang w:val="uk-UA"/>
        </w:rPr>
        <w:t xml:space="preserve"> а в день проведення загальних зборів - також у місці їх проведення. </w:t>
      </w:r>
    </w:p>
    <w:p w14:paraId="4F953467" w14:textId="77777777" w:rsidR="004D20F4" w:rsidRPr="001019A3" w:rsidRDefault="004D20F4" w:rsidP="00E7273F">
      <w:pPr>
        <w:ind w:firstLine="561"/>
        <w:jc w:val="both"/>
        <w:rPr>
          <w:sz w:val="22"/>
          <w:szCs w:val="22"/>
          <w:lang w:val="uk-UA"/>
        </w:rPr>
      </w:pPr>
      <w:r w:rsidRPr="001019A3">
        <w:rPr>
          <w:sz w:val="22"/>
          <w:szCs w:val="22"/>
          <w:lang w:val="uk-UA"/>
        </w:rPr>
        <w:t>Акціонери до початку загальних зборів мають право отримувати письмові відповіді на свої письмові запитання щодо питань, включених до проекту порядку денного загальних зборів та порядку денного загальних зборів у наступному порядку: відповіді надаються Товариством письмово та надсилаються акціонеру простим поштовим листом протягом 2-х робочих днів з дати отримання письмового запитання, але не пізніше дати проведення зборів. В день проведення загальни</w:t>
      </w:r>
      <w:r>
        <w:rPr>
          <w:sz w:val="22"/>
          <w:szCs w:val="22"/>
          <w:lang w:val="uk-UA"/>
        </w:rPr>
        <w:t>х зборів відповідь може вручати</w:t>
      </w:r>
      <w:r w:rsidRPr="001019A3">
        <w:rPr>
          <w:sz w:val="22"/>
          <w:szCs w:val="22"/>
          <w:lang w:val="uk-UA"/>
        </w:rPr>
        <w:t>ся безпосередньо акціонеру під розписку.</w:t>
      </w:r>
    </w:p>
    <w:p w14:paraId="2A083101" w14:textId="77777777" w:rsidR="00E7273F" w:rsidRPr="00E7273F" w:rsidRDefault="004D20F4" w:rsidP="00E7273F">
      <w:pPr>
        <w:ind w:firstLine="561"/>
        <w:jc w:val="both"/>
        <w:rPr>
          <w:color w:val="333333"/>
          <w:lang w:val="uk-UA" w:eastAsia="uk-UA"/>
        </w:rPr>
      </w:pPr>
      <w:r w:rsidRPr="001019A3">
        <w:rPr>
          <w:sz w:val="22"/>
          <w:szCs w:val="22"/>
          <w:lang w:val="uk-UA"/>
        </w:rPr>
        <w:t xml:space="preserve">Кожний акціонер має право внести пропозиції щодо питань, включених до проекту порядку денного загальних зборів, а також щодо нових кандидатів до складу органів товариства. Пропозиції вносяться не пізніше ніж за 20 </w:t>
      </w:r>
      <w:r w:rsidRPr="0071170E">
        <w:rPr>
          <w:color w:val="000000" w:themeColor="text1"/>
          <w:sz w:val="22"/>
          <w:szCs w:val="22"/>
          <w:lang w:val="uk-UA"/>
        </w:rPr>
        <w:t xml:space="preserve">днів до дати проведення загальних зборів, а щодо кандидатів до складу органів товариства - не пізніше ніж за 7 днів до дати проведення загальних зборів. </w:t>
      </w:r>
      <w:r w:rsidR="00E7273F" w:rsidRPr="0071170E">
        <w:rPr>
          <w:color w:val="000000" w:themeColor="text1"/>
          <w:lang w:val="uk-UA" w:eastAsia="uk-UA"/>
        </w:rPr>
        <w:t xml:space="preserve">Пропозиції щодо включення нових питань до проекту порядку денного повинні містити відповідні проекти рішень з цих питань. </w:t>
      </w:r>
      <w:bookmarkStart w:id="1" w:name="n2108"/>
      <w:bookmarkStart w:id="2" w:name="n493"/>
      <w:bookmarkStart w:id="3" w:name="n495"/>
      <w:bookmarkEnd w:id="1"/>
      <w:bookmarkEnd w:id="2"/>
      <w:bookmarkEnd w:id="3"/>
      <w:r w:rsidR="00E7273F" w:rsidRPr="0071170E">
        <w:rPr>
          <w:color w:val="000000" w:themeColor="text1"/>
          <w:lang w:val="uk-UA" w:eastAsia="uk-UA"/>
        </w:rPr>
        <w:t>Пропозиція до проекту порядку денного загальних зборів товариства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 а також кількості, типу та/або класу акцій, що належать кандидату, який пропонується цим акціонером до складу органів товариства.</w:t>
      </w:r>
    </w:p>
    <w:p w14:paraId="174CC82F" w14:textId="77777777" w:rsidR="004D20F4" w:rsidRPr="001019A3" w:rsidRDefault="004D20F4" w:rsidP="00E7273F">
      <w:pPr>
        <w:ind w:firstLine="561"/>
        <w:jc w:val="both"/>
        <w:rPr>
          <w:sz w:val="22"/>
          <w:szCs w:val="22"/>
          <w:lang w:val="uk-UA"/>
        </w:rPr>
      </w:pPr>
      <w:r w:rsidRPr="001019A3">
        <w:rPr>
          <w:b/>
          <w:sz w:val="22"/>
          <w:szCs w:val="22"/>
          <w:lang w:val="uk-UA"/>
        </w:rPr>
        <w:t>Порядок участі та голосування на загальних зборах за довіреністю:</w:t>
      </w:r>
    </w:p>
    <w:p w14:paraId="77A87E39" w14:textId="77777777" w:rsidR="004D20F4" w:rsidRPr="001019A3" w:rsidRDefault="004D20F4" w:rsidP="00E7273F">
      <w:pPr>
        <w:ind w:firstLine="561"/>
        <w:jc w:val="both"/>
        <w:rPr>
          <w:sz w:val="22"/>
          <w:szCs w:val="22"/>
          <w:lang w:val="uk-UA"/>
        </w:rPr>
      </w:pPr>
      <w:r w:rsidRPr="001019A3">
        <w:rPr>
          <w:sz w:val="22"/>
          <w:szCs w:val="22"/>
          <w:lang w:val="uk-UA"/>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НКЦПФР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w:t>
      </w:r>
    </w:p>
    <w:p w14:paraId="15FF5808" w14:textId="77777777" w:rsidR="004D20F4" w:rsidRPr="001019A3" w:rsidRDefault="004D20F4" w:rsidP="00E7273F">
      <w:pPr>
        <w:ind w:firstLine="561"/>
        <w:jc w:val="both"/>
        <w:rPr>
          <w:sz w:val="22"/>
          <w:szCs w:val="22"/>
          <w:lang w:val="uk-UA"/>
        </w:rPr>
      </w:pPr>
      <w:r w:rsidRPr="001019A3">
        <w:rPr>
          <w:sz w:val="22"/>
          <w:szCs w:val="22"/>
          <w:lang w:val="uk-UA"/>
        </w:rPr>
        <w:t>Довіреність на право участі та голосування на загальних зборах товариства може містити завдання щодо голосування. Під час голосування на загальних зборах представник повинен голосувати саме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загальних зборах акціонерів на свій розсуд.</w:t>
      </w:r>
    </w:p>
    <w:p w14:paraId="7FE0E02D" w14:textId="77777777" w:rsidR="004D20F4" w:rsidRPr="001019A3" w:rsidRDefault="004D20F4" w:rsidP="00E7273F">
      <w:pPr>
        <w:ind w:firstLine="561"/>
        <w:jc w:val="both"/>
        <w:rPr>
          <w:sz w:val="22"/>
          <w:szCs w:val="22"/>
          <w:lang w:val="uk-UA"/>
        </w:rPr>
      </w:pPr>
      <w:r w:rsidRPr="001019A3">
        <w:rPr>
          <w:sz w:val="22"/>
          <w:szCs w:val="22"/>
          <w:lang w:val="uk-UA"/>
        </w:rPr>
        <w:t>Безвідклична довіреність підлягає нотаріальному посвідченню. 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p>
    <w:p w14:paraId="7105242B" w14:textId="77777777" w:rsidR="004D20F4" w:rsidRPr="001019A3" w:rsidRDefault="004D20F4" w:rsidP="00E7273F">
      <w:pPr>
        <w:ind w:firstLine="561"/>
        <w:jc w:val="both"/>
        <w:rPr>
          <w:sz w:val="22"/>
          <w:szCs w:val="22"/>
          <w:lang w:val="uk-UA"/>
        </w:rPr>
      </w:pPr>
      <w:r w:rsidRPr="001019A3">
        <w:rPr>
          <w:sz w:val="22"/>
          <w:szCs w:val="22"/>
          <w:lang w:val="uk-UA"/>
        </w:rPr>
        <w:t>Акціонер має право видати довіреність на право участі та голосування на загальних зборах декільком своїм представникам.</w:t>
      </w:r>
    </w:p>
    <w:p w14:paraId="6D496F58" w14:textId="77777777" w:rsidR="004D20F4" w:rsidRPr="001019A3" w:rsidRDefault="004D20F4" w:rsidP="00E7273F">
      <w:pPr>
        <w:ind w:firstLine="561"/>
        <w:jc w:val="both"/>
        <w:rPr>
          <w:sz w:val="22"/>
          <w:szCs w:val="22"/>
          <w:lang w:val="uk-UA"/>
        </w:rPr>
      </w:pPr>
      <w:r w:rsidRPr="001019A3">
        <w:rPr>
          <w:sz w:val="22"/>
          <w:szCs w:val="22"/>
          <w:lang w:val="uk-UA"/>
        </w:rPr>
        <w:t>Акціонер має право у будь-який час відкликати чи замінити свого представника на загальних зборах товариства.</w:t>
      </w:r>
    </w:p>
    <w:p w14:paraId="35416833" w14:textId="77777777" w:rsidR="004D20F4" w:rsidRPr="001019A3" w:rsidRDefault="004D20F4" w:rsidP="00E7273F">
      <w:pPr>
        <w:ind w:firstLine="561"/>
        <w:jc w:val="both"/>
        <w:rPr>
          <w:sz w:val="22"/>
          <w:szCs w:val="22"/>
          <w:lang w:val="uk-UA"/>
        </w:rPr>
      </w:pPr>
      <w:r w:rsidRPr="001019A3">
        <w:rPr>
          <w:sz w:val="22"/>
          <w:szCs w:val="22"/>
          <w:lang w:val="uk-UA"/>
        </w:rPr>
        <w:t>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29472F4A" w14:textId="77777777" w:rsidR="004D20F4" w:rsidRDefault="004D20F4" w:rsidP="00E7273F">
      <w:pPr>
        <w:ind w:firstLine="561"/>
        <w:jc w:val="both"/>
        <w:rPr>
          <w:sz w:val="22"/>
          <w:szCs w:val="22"/>
          <w:lang w:val="uk-UA"/>
        </w:rPr>
      </w:pPr>
      <w:r w:rsidRPr="001019A3">
        <w:rPr>
          <w:sz w:val="22"/>
          <w:szCs w:val="22"/>
          <w:lang w:val="uk-UA"/>
        </w:rPr>
        <w:t>У разі, якщо для участі в загальних зборах з'явилося декілька представників акціонера, реєструється той представник, довіреність якому видана пізніше.</w:t>
      </w:r>
    </w:p>
    <w:p w14:paraId="2AEDFDA7" w14:textId="77777777" w:rsidR="001300A0" w:rsidRDefault="001300A0" w:rsidP="00E7273F">
      <w:pPr>
        <w:ind w:firstLine="561"/>
        <w:jc w:val="both"/>
        <w:rPr>
          <w:sz w:val="22"/>
          <w:szCs w:val="22"/>
          <w:lang w:val="uk-UA"/>
        </w:rPr>
      </w:pPr>
      <w:r w:rsidRPr="001300A0">
        <w:rPr>
          <w:sz w:val="22"/>
          <w:szCs w:val="22"/>
          <w:lang w:val="uk-UA"/>
        </w:rPr>
        <w:t xml:space="preserve">До закінчення часу, відведеного на реєстрацію учасників загальних зборів, акціонер має право замінити свого представника, повідомивши про це реєстраційну комісію та </w:t>
      </w:r>
      <w:r>
        <w:rPr>
          <w:sz w:val="22"/>
          <w:szCs w:val="22"/>
          <w:lang w:val="uk-UA"/>
        </w:rPr>
        <w:t>директора</w:t>
      </w:r>
      <w:r w:rsidRPr="001300A0">
        <w:rPr>
          <w:sz w:val="22"/>
          <w:szCs w:val="22"/>
          <w:lang w:val="uk-UA"/>
        </w:rPr>
        <w:t xml:space="preserve"> Товариства, або взяти участь у загальних зборах особисто. </w:t>
      </w:r>
    </w:p>
    <w:p w14:paraId="0728CC5C" w14:textId="77777777" w:rsidR="001300A0" w:rsidRPr="001300A0" w:rsidRDefault="001300A0" w:rsidP="00E7273F">
      <w:pPr>
        <w:ind w:firstLine="561"/>
        <w:jc w:val="both"/>
        <w:rPr>
          <w:sz w:val="22"/>
          <w:szCs w:val="22"/>
          <w:lang w:val="uk-UA"/>
        </w:rPr>
      </w:pPr>
      <w:r w:rsidRPr="001300A0">
        <w:rPr>
          <w:sz w:val="22"/>
          <w:szCs w:val="22"/>
          <w:lang w:val="uk-UA"/>
        </w:rPr>
        <w:t>У разі, якщо акція перебуває у спільній власності декількох осіб, повноваження щодо голосування на загальних зборах здійснюється за їх згодою одним із співвласників або їх загальним представником.</w:t>
      </w:r>
    </w:p>
    <w:p w14:paraId="43348CFC" w14:textId="77777777" w:rsidR="001300A0" w:rsidRPr="001019A3" w:rsidRDefault="001300A0" w:rsidP="00E7273F">
      <w:pPr>
        <w:ind w:firstLine="561"/>
        <w:jc w:val="both"/>
        <w:rPr>
          <w:sz w:val="22"/>
          <w:szCs w:val="22"/>
          <w:lang w:val="uk-UA"/>
        </w:rPr>
      </w:pPr>
      <w:r w:rsidRPr="001300A0">
        <w:rPr>
          <w:sz w:val="22"/>
          <w:szCs w:val="22"/>
          <w:lang w:val="uk-UA"/>
        </w:rPr>
        <w:t>.</w:t>
      </w:r>
    </w:p>
    <w:p w14:paraId="521175CA" w14:textId="77777777" w:rsidR="004D20F4" w:rsidRPr="004D20F4" w:rsidRDefault="004D20F4" w:rsidP="00E7273F">
      <w:pPr>
        <w:shd w:val="clear" w:color="auto" w:fill="FFFFFF"/>
        <w:suppressAutoHyphens w:val="0"/>
        <w:spacing w:before="150"/>
        <w:ind w:left="450" w:right="450"/>
        <w:jc w:val="center"/>
        <w:rPr>
          <w:color w:val="000000"/>
          <w:lang w:val="uk-UA" w:eastAsia="uk-UA"/>
        </w:rPr>
      </w:pPr>
      <w:r w:rsidRPr="004D20F4">
        <w:rPr>
          <w:b/>
          <w:bCs/>
          <w:color w:val="000000"/>
          <w:sz w:val="28"/>
          <w:szCs w:val="28"/>
          <w:lang w:val="uk-UA" w:eastAsia="uk-UA"/>
        </w:rPr>
        <w:lastRenderedPageBreak/>
        <w:t>ОСНОВНІ ПОКАЗНИКИ </w:t>
      </w:r>
      <w:r w:rsidRPr="004D20F4">
        <w:rPr>
          <w:color w:val="000000"/>
          <w:lang w:val="uk-UA" w:eastAsia="uk-UA"/>
        </w:rPr>
        <w:br/>
      </w:r>
      <w:r w:rsidRPr="004D20F4">
        <w:rPr>
          <w:b/>
          <w:bCs/>
          <w:color w:val="000000"/>
          <w:sz w:val="28"/>
          <w:szCs w:val="28"/>
          <w:lang w:val="uk-UA" w:eastAsia="uk-UA"/>
        </w:rPr>
        <w:t>фінансово-господарської діяльності підприємства (тис. грн)*</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5665"/>
        <w:gridCol w:w="1988"/>
        <w:gridCol w:w="1970"/>
      </w:tblGrid>
      <w:tr w:rsidR="004D20F4" w:rsidRPr="004D20F4" w14:paraId="29A3E8CE" w14:textId="77777777" w:rsidTr="007717F2">
        <w:trPr>
          <w:trHeight w:val="60"/>
        </w:trPr>
        <w:tc>
          <w:tcPr>
            <w:tcW w:w="453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02E0A2D9" w14:textId="77777777" w:rsidR="004D20F4" w:rsidRPr="004D20F4" w:rsidRDefault="004D20F4" w:rsidP="00E7273F">
            <w:pPr>
              <w:suppressAutoHyphens w:val="0"/>
              <w:spacing w:before="150"/>
              <w:jc w:val="center"/>
              <w:rPr>
                <w:lang w:val="uk-UA" w:eastAsia="uk-UA"/>
              </w:rPr>
            </w:pPr>
            <w:bookmarkStart w:id="4" w:name="n2118"/>
            <w:bookmarkEnd w:id="4"/>
            <w:r w:rsidRPr="004D20F4">
              <w:rPr>
                <w:lang w:val="uk-UA" w:eastAsia="uk-UA"/>
              </w:rPr>
              <w:t>Найменування показника</w:t>
            </w:r>
          </w:p>
        </w:tc>
        <w:tc>
          <w:tcPr>
            <w:tcW w:w="316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ED417D9" w14:textId="77777777" w:rsidR="004D20F4" w:rsidRPr="004D20F4" w:rsidRDefault="004D20F4" w:rsidP="00E7273F">
            <w:pPr>
              <w:suppressAutoHyphens w:val="0"/>
              <w:spacing w:before="150" w:line="60" w:lineRule="atLeast"/>
              <w:jc w:val="center"/>
              <w:rPr>
                <w:lang w:val="uk-UA" w:eastAsia="uk-UA"/>
              </w:rPr>
            </w:pPr>
            <w:r w:rsidRPr="004D20F4">
              <w:rPr>
                <w:lang w:val="uk-UA" w:eastAsia="uk-UA"/>
              </w:rPr>
              <w:t>Період</w:t>
            </w:r>
          </w:p>
        </w:tc>
      </w:tr>
      <w:tr w:rsidR="004D20F4" w:rsidRPr="004D20F4" w14:paraId="6B34C1AB" w14:textId="77777777" w:rsidTr="007717F2">
        <w:trPr>
          <w:trHeight w:val="6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026F2E4" w14:textId="77777777" w:rsidR="004D20F4" w:rsidRPr="004D20F4" w:rsidRDefault="004D20F4" w:rsidP="00E7273F">
            <w:pPr>
              <w:suppressAutoHyphens w:val="0"/>
              <w:rPr>
                <w:lang w:val="uk-UA" w:eastAsia="uk-UA"/>
              </w:rPr>
            </w:pP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4140D651" w14:textId="77777777" w:rsidR="004D20F4" w:rsidRPr="004D20F4" w:rsidRDefault="004D20F4" w:rsidP="00E7273F">
            <w:pPr>
              <w:suppressAutoHyphens w:val="0"/>
              <w:spacing w:before="150" w:line="60" w:lineRule="atLeast"/>
              <w:jc w:val="center"/>
              <w:rPr>
                <w:lang w:val="uk-UA" w:eastAsia="uk-UA"/>
              </w:rPr>
            </w:pPr>
            <w:r w:rsidRPr="004D20F4">
              <w:rPr>
                <w:lang w:val="uk-UA" w:eastAsia="uk-UA"/>
              </w:rPr>
              <w:t>звітний</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6F6AB1D2" w14:textId="77777777" w:rsidR="004D20F4" w:rsidRPr="004D20F4" w:rsidRDefault="004D20F4" w:rsidP="00E7273F">
            <w:pPr>
              <w:suppressAutoHyphens w:val="0"/>
              <w:spacing w:before="150" w:line="60" w:lineRule="atLeast"/>
              <w:jc w:val="center"/>
              <w:rPr>
                <w:lang w:val="uk-UA" w:eastAsia="uk-UA"/>
              </w:rPr>
            </w:pPr>
            <w:r w:rsidRPr="004D20F4">
              <w:rPr>
                <w:lang w:val="uk-UA" w:eastAsia="uk-UA"/>
              </w:rPr>
              <w:t>попередній</w:t>
            </w:r>
          </w:p>
        </w:tc>
      </w:tr>
      <w:tr w:rsidR="004D20F4" w:rsidRPr="004D20F4" w14:paraId="3CDABEA3"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61F6AB0A" w14:textId="77777777" w:rsidR="004D20F4" w:rsidRPr="004D20F4" w:rsidRDefault="004D20F4" w:rsidP="00E7273F">
            <w:pPr>
              <w:suppressAutoHyphens w:val="0"/>
              <w:spacing w:before="150" w:line="60" w:lineRule="atLeast"/>
              <w:rPr>
                <w:lang w:val="uk-UA" w:eastAsia="uk-UA"/>
              </w:rPr>
            </w:pPr>
            <w:r w:rsidRPr="004D20F4">
              <w:rPr>
                <w:lang w:val="uk-UA" w:eastAsia="uk-UA"/>
              </w:rPr>
              <w:t>Усього активів</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4F0C8A74" w14:textId="77777777" w:rsidR="004D20F4" w:rsidRPr="004D20F4" w:rsidRDefault="004D20F4" w:rsidP="00E7273F">
            <w:pPr>
              <w:suppressAutoHyphens w:val="0"/>
              <w:spacing w:before="150"/>
              <w:jc w:val="center"/>
              <w:rPr>
                <w:lang w:eastAsia="uk-UA"/>
              </w:rPr>
            </w:pPr>
            <w:r w:rsidRPr="004D20F4">
              <w:rPr>
                <w:lang w:eastAsia="uk-UA"/>
              </w:rPr>
              <w:t>153589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2F286C98" w14:textId="77777777" w:rsidR="004D20F4" w:rsidRPr="004D20F4" w:rsidRDefault="004D20F4" w:rsidP="00E7273F">
            <w:pPr>
              <w:suppressAutoHyphens w:val="0"/>
              <w:spacing w:before="150"/>
              <w:jc w:val="center"/>
              <w:rPr>
                <w:lang w:eastAsia="uk-UA"/>
              </w:rPr>
            </w:pPr>
            <w:r w:rsidRPr="004D20F4">
              <w:rPr>
                <w:lang w:eastAsia="uk-UA"/>
              </w:rPr>
              <w:t>138607</w:t>
            </w:r>
          </w:p>
        </w:tc>
      </w:tr>
      <w:tr w:rsidR="004D20F4" w:rsidRPr="004D20F4" w14:paraId="6C3E4121"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2ED04EA1" w14:textId="77777777" w:rsidR="004D20F4" w:rsidRPr="004D20F4" w:rsidRDefault="004D20F4" w:rsidP="00E7273F">
            <w:pPr>
              <w:suppressAutoHyphens w:val="0"/>
              <w:spacing w:before="150" w:line="60" w:lineRule="atLeast"/>
              <w:rPr>
                <w:lang w:val="uk-UA" w:eastAsia="uk-UA"/>
              </w:rPr>
            </w:pPr>
            <w:r w:rsidRPr="004D20F4">
              <w:rPr>
                <w:lang w:val="uk-UA" w:eastAsia="uk-UA"/>
              </w:rPr>
              <w:t>Основні засоби (за залишковою вартістю)</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0865410C" w14:textId="77777777" w:rsidR="004D20F4" w:rsidRPr="004D20F4" w:rsidRDefault="004D20F4" w:rsidP="00E7273F">
            <w:pPr>
              <w:suppressAutoHyphens w:val="0"/>
              <w:spacing w:before="150"/>
              <w:jc w:val="center"/>
              <w:rPr>
                <w:lang w:eastAsia="uk-UA"/>
              </w:rPr>
            </w:pPr>
            <w:r w:rsidRPr="004D20F4">
              <w:rPr>
                <w:lang w:eastAsia="uk-UA"/>
              </w:rPr>
              <w:t>3591</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2F7D1292" w14:textId="77777777" w:rsidR="004D20F4" w:rsidRPr="004D20F4" w:rsidRDefault="004D20F4" w:rsidP="00E7273F">
            <w:pPr>
              <w:suppressAutoHyphens w:val="0"/>
              <w:spacing w:before="150"/>
              <w:jc w:val="center"/>
              <w:rPr>
                <w:lang w:eastAsia="uk-UA"/>
              </w:rPr>
            </w:pPr>
            <w:r w:rsidRPr="004D20F4">
              <w:rPr>
                <w:lang w:eastAsia="uk-UA"/>
              </w:rPr>
              <w:t>3887</w:t>
            </w:r>
          </w:p>
        </w:tc>
      </w:tr>
      <w:tr w:rsidR="004D20F4" w:rsidRPr="004D20F4" w14:paraId="661700F0"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2B5583E1" w14:textId="77777777" w:rsidR="004D20F4" w:rsidRPr="004D20F4" w:rsidRDefault="004D20F4" w:rsidP="00E7273F">
            <w:pPr>
              <w:suppressAutoHyphens w:val="0"/>
              <w:spacing w:before="150" w:line="60" w:lineRule="atLeast"/>
              <w:rPr>
                <w:lang w:val="uk-UA" w:eastAsia="uk-UA"/>
              </w:rPr>
            </w:pPr>
            <w:r w:rsidRPr="004D20F4">
              <w:rPr>
                <w:lang w:val="uk-UA" w:eastAsia="uk-UA"/>
              </w:rPr>
              <w:t>Запаси</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0AB11001" w14:textId="77777777" w:rsidR="004D20F4" w:rsidRPr="004D20F4" w:rsidRDefault="004D20F4" w:rsidP="00E7273F">
            <w:pPr>
              <w:suppressAutoHyphens w:val="0"/>
              <w:spacing w:before="150"/>
              <w:jc w:val="center"/>
              <w:rPr>
                <w:lang w:eastAsia="uk-UA"/>
              </w:rPr>
            </w:pPr>
            <w:r w:rsidRPr="004D20F4">
              <w:rPr>
                <w:lang w:eastAsia="uk-UA"/>
              </w:rPr>
              <w:t>45317</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5BFB1DB" w14:textId="77777777" w:rsidR="004D20F4" w:rsidRPr="004D20F4" w:rsidRDefault="004D20F4" w:rsidP="00E7273F">
            <w:pPr>
              <w:suppressAutoHyphens w:val="0"/>
              <w:spacing w:before="150"/>
              <w:jc w:val="center"/>
              <w:rPr>
                <w:lang w:eastAsia="uk-UA"/>
              </w:rPr>
            </w:pPr>
            <w:r w:rsidRPr="004D20F4">
              <w:rPr>
                <w:lang w:eastAsia="uk-UA"/>
              </w:rPr>
              <w:t>21215</w:t>
            </w:r>
          </w:p>
        </w:tc>
      </w:tr>
      <w:tr w:rsidR="004D20F4" w:rsidRPr="004D20F4" w14:paraId="7A660C09"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1B8BE3FC" w14:textId="77777777" w:rsidR="004D20F4" w:rsidRPr="004D20F4" w:rsidRDefault="004D20F4" w:rsidP="00E7273F">
            <w:pPr>
              <w:suppressAutoHyphens w:val="0"/>
              <w:spacing w:before="150" w:line="60" w:lineRule="atLeast"/>
              <w:rPr>
                <w:lang w:val="uk-UA" w:eastAsia="uk-UA"/>
              </w:rPr>
            </w:pPr>
            <w:r w:rsidRPr="004D20F4">
              <w:rPr>
                <w:lang w:val="uk-UA" w:eastAsia="uk-UA"/>
              </w:rPr>
              <w:t>Сумарна дебіторська заборгованість</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60B60A7E" w14:textId="77777777" w:rsidR="004D20F4" w:rsidRPr="004D20F4" w:rsidRDefault="004D20F4" w:rsidP="00E7273F">
            <w:pPr>
              <w:suppressAutoHyphens w:val="0"/>
              <w:spacing w:before="150"/>
              <w:jc w:val="center"/>
              <w:rPr>
                <w:lang w:eastAsia="uk-UA"/>
              </w:rPr>
            </w:pPr>
            <w:r w:rsidRPr="004D20F4">
              <w:rPr>
                <w:lang w:eastAsia="uk-UA"/>
              </w:rPr>
              <w:t>1672</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2BD7CB5" w14:textId="77777777" w:rsidR="004D20F4" w:rsidRPr="004D20F4" w:rsidRDefault="004D20F4" w:rsidP="00E7273F">
            <w:pPr>
              <w:suppressAutoHyphens w:val="0"/>
              <w:spacing w:before="150"/>
              <w:jc w:val="center"/>
              <w:rPr>
                <w:lang w:eastAsia="uk-UA"/>
              </w:rPr>
            </w:pPr>
            <w:r w:rsidRPr="004D20F4">
              <w:rPr>
                <w:lang w:eastAsia="uk-UA"/>
              </w:rPr>
              <w:t>11761</w:t>
            </w:r>
          </w:p>
        </w:tc>
      </w:tr>
      <w:tr w:rsidR="004D20F4" w:rsidRPr="004D20F4" w14:paraId="12E761AE"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37E89EC5" w14:textId="77777777" w:rsidR="004D20F4" w:rsidRPr="004D20F4" w:rsidRDefault="004D20F4" w:rsidP="00E7273F">
            <w:pPr>
              <w:suppressAutoHyphens w:val="0"/>
              <w:spacing w:before="150" w:line="60" w:lineRule="atLeast"/>
              <w:rPr>
                <w:lang w:val="uk-UA" w:eastAsia="uk-UA"/>
              </w:rPr>
            </w:pPr>
            <w:r w:rsidRPr="004D20F4">
              <w:rPr>
                <w:lang w:val="uk-UA" w:eastAsia="uk-UA"/>
              </w:rPr>
              <w:t>Гроші та їх еквіваленти</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721FBBD0" w14:textId="77777777" w:rsidR="004D20F4" w:rsidRPr="004D20F4" w:rsidRDefault="004D20F4" w:rsidP="00E7273F">
            <w:pPr>
              <w:suppressAutoHyphens w:val="0"/>
              <w:spacing w:before="150"/>
              <w:jc w:val="center"/>
              <w:rPr>
                <w:lang w:eastAsia="uk-UA"/>
              </w:rPr>
            </w:pPr>
            <w:r w:rsidRPr="004D20F4">
              <w:rPr>
                <w:lang w:eastAsia="uk-UA"/>
              </w:rPr>
              <w:t>6427</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6750902" w14:textId="77777777" w:rsidR="004D20F4" w:rsidRPr="004D20F4" w:rsidRDefault="004D20F4" w:rsidP="00E7273F">
            <w:pPr>
              <w:suppressAutoHyphens w:val="0"/>
              <w:spacing w:before="150"/>
              <w:jc w:val="center"/>
              <w:rPr>
                <w:lang w:eastAsia="uk-UA"/>
              </w:rPr>
            </w:pPr>
            <w:r w:rsidRPr="004D20F4">
              <w:rPr>
                <w:lang w:eastAsia="uk-UA"/>
              </w:rPr>
              <w:t>8792</w:t>
            </w:r>
          </w:p>
        </w:tc>
      </w:tr>
      <w:tr w:rsidR="004D20F4" w:rsidRPr="004D20F4" w14:paraId="133B6A5F"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519AFC6B" w14:textId="77777777" w:rsidR="004D20F4" w:rsidRPr="004D20F4" w:rsidRDefault="004D20F4" w:rsidP="00E7273F">
            <w:pPr>
              <w:suppressAutoHyphens w:val="0"/>
              <w:spacing w:before="150" w:line="60" w:lineRule="atLeast"/>
              <w:rPr>
                <w:lang w:val="uk-UA" w:eastAsia="uk-UA"/>
              </w:rPr>
            </w:pPr>
            <w:r w:rsidRPr="004D20F4">
              <w:rPr>
                <w:lang w:val="uk-UA" w:eastAsia="uk-UA"/>
              </w:rPr>
              <w:t>Нерозподілений прибуток (непокритий збиток)</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41D27527" w14:textId="77777777" w:rsidR="004D20F4" w:rsidRPr="004D20F4" w:rsidRDefault="004D20F4" w:rsidP="00E7273F">
            <w:pPr>
              <w:suppressAutoHyphens w:val="0"/>
              <w:spacing w:before="150"/>
              <w:jc w:val="center"/>
              <w:rPr>
                <w:lang w:eastAsia="uk-UA"/>
              </w:rPr>
            </w:pPr>
            <w:r w:rsidRPr="004D20F4">
              <w:rPr>
                <w:lang w:eastAsia="uk-UA"/>
              </w:rPr>
              <w:t>145165</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1E542AB" w14:textId="77777777" w:rsidR="004D20F4" w:rsidRPr="004D20F4" w:rsidRDefault="004D20F4" w:rsidP="00E7273F">
            <w:pPr>
              <w:suppressAutoHyphens w:val="0"/>
              <w:spacing w:before="150"/>
              <w:jc w:val="center"/>
              <w:rPr>
                <w:lang w:eastAsia="uk-UA"/>
              </w:rPr>
            </w:pPr>
            <w:r w:rsidRPr="004D20F4">
              <w:rPr>
                <w:lang w:eastAsia="uk-UA"/>
              </w:rPr>
              <w:t>131175</w:t>
            </w:r>
          </w:p>
        </w:tc>
      </w:tr>
      <w:tr w:rsidR="004D20F4" w:rsidRPr="004D20F4" w14:paraId="78DA454D"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696C8697" w14:textId="77777777" w:rsidR="004D20F4" w:rsidRPr="004D20F4" w:rsidRDefault="004D20F4" w:rsidP="00E7273F">
            <w:pPr>
              <w:suppressAutoHyphens w:val="0"/>
              <w:spacing w:before="150" w:line="60" w:lineRule="atLeast"/>
              <w:rPr>
                <w:lang w:val="uk-UA" w:eastAsia="uk-UA"/>
              </w:rPr>
            </w:pPr>
            <w:r w:rsidRPr="004D20F4">
              <w:rPr>
                <w:lang w:val="uk-UA" w:eastAsia="uk-UA"/>
              </w:rPr>
              <w:t>Власний капітал</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03744505" w14:textId="77777777" w:rsidR="004D20F4" w:rsidRPr="004D20F4" w:rsidRDefault="004D20F4" w:rsidP="00E7273F">
            <w:pPr>
              <w:suppressAutoHyphens w:val="0"/>
              <w:spacing w:before="150"/>
              <w:jc w:val="center"/>
              <w:rPr>
                <w:lang w:eastAsia="uk-UA"/>
              </w:rPr>
            </w:pPr>
            <w:r w:rsidRPr="004D20F4">
              <w:rPr>
                <w:lang w:eastAsia="uk-UA"/>
              </w:rPr>
              <w:t>147939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1E889574" w14:textId="77777777" w:rsidR="004D20F4" w:rsidRPr="004D20F4" w:rsidRDefault="004D20F4" w:rsidP="00E7273F">
            <w:pPr>
              <w:suppressAutoHyphens w:val="0"/>
              <w:spacing w:before="150"/>
              <w:jc w:val="center"/>
              <w:rPr>
                <w:lang w:eastAsia="uk-UA"/>
              </w:rPr>
            </w:pPr>
            <w:r w:rsidRPr="004D20F4">
              <w:rPr>
                <w:lang w:eastAsia="uk-UA"/>
              </w:rPr>
              <w:t>133949</w:t>
            </w:r>
          </w:p>
        </w:tc>
      </w:tr>
      <w:tr w:rsidR="004D20F4" w:rsidRPr="004D20F4" w14:paraId="78E62FCB"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68A183B8" w14:textId="77777777" w:rsidR="004D20F4" w:rsidRPr="004D20F4" w:rsidRDefault="004D20F4" w:rsidP="00E7273F">
            <w:pPr>
              <w:suppressAutoHyphens w:val="0"/>
              <w:spacing w:before="150" w:line="60" w:lineRule="atLeast"/>
              <w:rPr>
                <w:lang w:val="uk-UA" w:eastAsia="uk-UA"/>
              </w:rPr>
            </w:pPr>
            <w:r w:rsidRPr="004D20F4">
              <w:rPr>
                <w:lang w:val="uk-UA" w:eastAsia="uk-UA"/>
              </w:rPr>
              <w:t>Зареєстрований (пайовий/статутний) капітал</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174727A7" w14:textId="77777777" w:rsidR="004D20F4" w:rsidRPr="004D20F4" w:rsidRDefault="004D20F4" w:rsidP="00E7273F">
            <w:pPr>
              <w:suppressAutoHyphens w:val="0"/>
              <w:spacing w:before="150"/>
              <w:jc w:val="center"/>
              <w:rPr>
                <w:lang w:eastAsia="uk-UA"/>
              </w:rPr>
            </w:pPr>
            <w:r w:rsidRPr="004D20F4">
              <w:rPr>
                <w:lang w:eastAsia="uk-UA"/>
              </w:rPr>
              <w:t>2219</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1FC8E42C" w14:textId="77777777" w:rsidR="004D20F4" w:rsidRPr="004D20F4" w:rsidRDefault="004D20F4" w:rsidP="00E7273F">
            <w:pPr>
              <w:suppressAutoHyphens w:val="0"/>
              <w:spacing w:before="150"/>
              <w:jc w:val="center"/>
              <w:rPr>
                <w:lang w:eastAsia="uk-UA"/>
              </w:rPr>
            </w:pPr>
            <w:r w:rsidRPr="004D20F4">
              <w:rPr>
                <w:lang w:eastAsia="uk-UA"/>
              </w:rPr>
              <w:t>2219</w:t>
            </w:r>
          </w:p>
        </w:tc>
      </w:tr>
      <w:tr w:rsidR="004D20F4" w:rsidRPr="004D20F4" w14:paraId="4993DE79"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31C46759" w14:textId="77777777" w:rsidR="004D20F4" w:rsidRPr="004D20F4" w:rsidRDefault="004D20F4" w:rsidP="00E7273F">
            <w:pPr>
              <w:suppressAutoHyphens w:val="0"/>
              <w:spacing w:before="150" w:line="60" w:lineRule="atLeast"/>
              <w:rPr>
                <w:lang w:val="uk-UA" w:eastAsia="uk-UA"/>
              </w:rPr>
            </w:pPr>
            <w:r w:rsidRPr="004D20F4">
              <w:rPr>
                <w:lang w:val="uk-UA" w:eastAsia="uk-UA"/>
              </w:rPr>
              <w:t>Довгострокові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56BD8AB0" w14:textId="77777777" w:rsidR="004D20F4" w:rsidRPr="004D20F4" w:rsidRDefault="004D20F4" w:rsidP="00E7273F">
            <w:pPr>
              <w:suppressAutoHyphens w:val="0"/>
              <w:spacing w:before="150"/>
              <w:jc w:val="center"/>
              <w:rPr>
                <w:lang w:eastAsia="uk-UA"/>
              </w:rPr>
            </w:pPr>
            <w:r w:rsidRPr="004D20F4">
              <w:rPr>
                <w:lang w:eastAsia="uk-UA"/>
              </w:rPr>
              <w:t>22</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407E551C" w14:textId="77777777" w:rsidR="004D20F4" w:rsidRPr="004D20F4" w:rsidRDefault="0090494C" w:rsidP="00E7273F">
            <w:pPr>
              <w:suppressAutoHyphens w:val="0"/>
              <w:spacing w:before="150"/>
              <w:jc w:val="center"/>
              <w:rPr>
                <w:lang w:eastAsia="uk-UA"/>
              </w:rPr>
            </w:pPr>
            <w:r w:rsidRPr="0071170E">
              <w:rPr>
                <w:lang w:eastAsia="uk-UA"/>
              </w:rPr>
              <w:t>38</w:t>
            </w:r>
          </w:p>
        </w:tc>
      </w:tr>
      <w:tr w:rsidR="004D20F4" w:rsidRPr="004D20F4" w14:paraId="1A71CD91"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48CAB6DA" w14:textId="77777777" w:rsidR="004D20F4" w:rsidRPr="004D20F4" w:rsidRDefault="004D20F4" w:rsidP="00E7273F">
            <w:pPr>
              <w:suppressAutoHyphens w:val="0"/>
              <w:spacing w:before="150" w:line="60" w:lineRule="atLeast"/>
              <w:rPr>
                <w:lang w:val="uk-UA" w:eastAsia="uk-UA"/>
              </w:rPr>
            </w:pPr>
            <w:r w:rsidRPr="004D20F4">
              <w:rPr>
                <w:lang w:val="uk-UA" w:eastAsia="uk-UA"/>
              </w:rPr>
              <w:t>Поточні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23D59C71" w14:textId="77777777" w:rsidR="004D20F4" w:rsidRPr="004D20F4" w:rsidRDefault="004D20F4" w:rsidP="00E7273F">
            <w:pPr>
              <w:suppressAutoHyphens w:val="0"/>
              <w:spacing w:before="150"/>
              <w:jc w:val="center"/>
              <w:rPr>
                <w:lang w:eastAsia="uk-UA"/>
              </w:rPr>
            </w:pPr>
            <w:r w:rsidRPr="004D20F4">
              <w:rPr>
                <w:lang w:eastAsia="uk-UA"/>
              </w:rPr>
              <w:t>5628</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54DF6D52" w14:textId="77777777" w:rsidR="004D20F4" w:rsidRPr="004D20F4" w:rsidRDefault="004D20F4" w:rsidP="00E7273F">
            <w:pPr>
              <w:suppressAutoHyphens w:val="0"/>
              <w:spacing w:before="150"/>
              <w:jc w:val="center"/>
              <w:rPr>
                <w:lang w:eastAsia="uk-UA"/>
              </w:rPr>
            </w:pPr>
            <w:r w:rsidRPr="004D20F4">
              <w:rPr>
                <w:lang w:eastAsia="uk-UA"/>
              </w:rPr>
              <w:t>4620</w:t>
            </w:r>
          </w:p>
        </w:tc>
      </w:tr>
      <w:tr w:rsidR="004D20F4" w:rsidRPr="004D20F4" w14:paraId="50B23688"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1AE7E0EF" w14:textId="77777777" w:rsidR="004D20F4" w:rsidRPr="004D20F4" w:rsidRDefault="004D20F4" w:rsidP="00E7273F">
            <w:pPr>
              <w:suppressAutoHyphens w:val="0"/>
              <w:spacing w:before="150" w:line="60" w:lineRule="atLeast"/>
              <w:rPr>
                <w:lang w:val="uk-UA" w:eastAsia="uk-UA"/>
              </w:rPr>
            </w:pPr>
            <w:r w:rsidRPr="004D20F4">
              <w:rPr>
                <w:lang w:val="uk-UA" w:eastAsia="uk-UA"/>
              </w:rPr>
              <w:t>Чистий фінансовий результат: прибуток (збиток)</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4CACFF93" w14:textId="77777777" w:rsidR="004D20F4" w:rsidRPr="004D20F4" w:rsidRDefault="004D20F4" w:rsidP="00E7273F">
            <w:pPr>
              <w:suppressAutoHyphens w:val="0"/>
              <w:spacing w:before="150"/>
              <w:jc w:val="center"/>
              <w:rPr>
                <w:lang w:eastAsia="uk-UA"/>
              </w:rPr>
            </w:pPr>
            <w:r w:rsidRPr="004D20F4">
              <w:rPr>
                <w:lang w:eastAsia="uk-UA"/>
              </w:rPr>
              <w:t>13990</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23D58092" w14:textId="77777777" w:rsidR="004D20F4" w:rsidRPr="004D20F4" w:rsidRDefault="004D20F4" w:rsidP="00E7273F">
            <w:pPr>
              <w:suppressAutoHyphens w:val="0"/>
              <w:spacing w:before="150"/>
              <w:jc w:val="center"/>
              <w:rPr>
                <w:lang w:eastAsia="uk-UA"/>
              </w:rPr>
            </w:pPr>
            <w:r w:rsidRPr="004D20F4">
              <w:rPr>
                <w:lang w:eastAsia="uk-UA"/>
              </w:rPr>
              <w:t>14599</w:t>
            </w:r>
          </w:p>
        </w:tc>
      </w:tr>
      <w:tr w:rsidR="004D20F4" w:rsidRPr="004D20F4" w14:paraId="1BB61BFD"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5FE2E2E9" w14:textId="77777777" w:rsidR="004D20F4" w:rsidRPr="004D20F4" w:rsidRDefault="004D20F4" w:rsidP="00E7273F">
            <w:pPr>
              <w:suppressAutoHyphens w:val="0"/>
              <w:spacing w:before="150" w:line="60" w:lineRule="atLeast"/>
              <w:rPr>
                <w:lang w:val="uk-UA" w:eastAsia="uk-UA"/>
              </w:rPr>
            </w:pPr>
            <w:r w:rsidRPr="004D20F4">
              <w:rPr>
                <w:lang w:val="uk-UA" w:eastAsia="uk-UA"/>
              </w:rPr>
              <w:t>Середньорічна кількість акцій (шт.)</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1E27E6E1" w14:textId="77777777" w:rsidR="004D20F4" w:rsidRPr="004D20F4" w:rsidRDefault="004D20F4" w:rsidP="00E7273F">
            <w:pPr>
              <w:suppressAutoHyphens w:val="0"/>
              <w:spacing w:before="150"/>
              <w:jc w:val="center"/>
              <w:rPr>
                <w:lang w:eastAsia="uk-UA"/>
              </w:rPr>
            </w:pPr>
            <w:r w:rsidRPr="004D20F4">
              <w:rPr>
                <w:lang w:eastAsia="uk-UA"/>
              </w:rPr>
              <w:t>8876008</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7BD0FE3B" w14:textId="77777777" w:rsidR="004D20F4" w:rsidRPr="004D20F4" w:rsidRDefault="004D20F4" w:rsidP="00E7273F">
            <w:pPr>
              <w:suppressAutoHyphens w:val="0"/>
              <w:spacing w:before="150"/>
              <w:jc w:val="center"/>
              <w:rPr>
                <w:lang w:eastAsia="uk-UA"/>
              </w:rPr>
            </w:pPr>
            <w:r w:rsidRPr="004D20F4">
              <w:rPr>
                <w:lang w:eastAsia="uk-UA"/>
              </w:rPr>
              <w:t>8876008</w:t>
            </w:r>
          </w:p>
        </w:tc>
      </w:tr>
      <w:tr w:rsidR="004D20F4" w:rsidRPr="004D20F4" w14:paraId="4548E3DB" w14:textId="77777777" w:rsidTr="007717F2">
        <w:trPr>
          <w:trHeight w:val="60"/>
        </w:trPr>
        <w:tc>
          <w:tcPr>
            <w:tcW w:w="4530" w:type="dxa"/>
            <w:tcBorders>
              <w:top w:val="single" w:sz="6" w:space="0" w:color="000000"/>
              <w:left w:val="single" w:sz="6" w:space="0" w:color="000000"/>
              <w:bottom w:val="single" w:sz="6" w:space="0" w:color="000000"/>
              <w:right w:val="single" w:sz="6" w:space="0" w:color="000000"/>
            </w:tcBorders>
            <w:shd w:val="clear" w:color="auto" w:fill="auto"/>
            <w:hideMark/>
          </w:tcPr>
          <w:p w14:paraId="345C8ACF" w14:textId="77777777" w:rsidR="004D20F4" w:rsidRPr="004D20F4" w:rsidRDefault="004D20F4" w:rsidP="00E7273F">
            <w:pPr>
              <w:suppressAutoHyphens w:val="0"/>
              <w:spacing w:before="150" w:line="60" w:lineRule="atLeast"/>
              <w:rPr>
                <w:lang w:val="uk-UA" w:eastAsia="uk-UA"/>
              </w:rPr>
            </w:pPr>
            <w:r w:rsidRPr="004D20F4">
              <w:rPr>
                <w:lang w:val="uk-UA" w:eastAsia="uk-UA"/>
              </w:rPr>
              <w:t>Чистий прибуток (збиток) на одну просту акцію (грн)</w:t>
            </w:r>
          </w:p>
        </w:tc>
        <w:tc>
          <w:tcPr>
            <w:tcW w:w="1590" w:type="dxa"/>
            <w:tcBorders>
              <w:top w:val="single" w:sz="6" w:space="0" w:color="000000"/>
              <w:left w:val="single" w:sz="6" w:space="0" w:color="000000"/>
              <w:bottom w:val="single" w:sz="6" w:space="0" w:color="000000"/>
              <w:right w:val="single" w:sz="6" w:space="0" w:color="000000"/>
            </w:tcBorders>
            <w:shd w:val="clear" w:color="auto" w:fill="auto"/>
            <w:hideMark/>
          </w:tcPr>
          <w:p w14:paraId="5D45EF21" w14:textId="77777777" w:rsidR="004D20F4" w:rsidRPr="004D20F4" w:rsidRDefault="004D20F4" w:rsidP="00E7273F">
            <w:pPr>
              <w:suppressAutoHyphens w:val="0"/>
              <w:spacing w:before="150"/>
              <w:jc w:val="center"/>
              <w:rPr>
                <w:lang w:eastAsia="uk-UA"/>
              </w:rPr>
            </w:pPr>
            <w:r w:rsidRPr="004D20F4">
              <w:rPr>
                <w:lang w:eastAsia="uk-UA"/>
              </w:rPr>
              <w:t>1,57616</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5EF3AD36" w14:textId="77777777" w:rsidR="004D20F4" w:rsidRPr="004D20F4" w:rsidRDefault="004D20F4" w:rsidP="00E7273F">
            <w:pPr>
              <w:suppressAutoHyphens w:val="0"/>
              <w:spacing w:before="150"/>
              <w:jc w:val="center"/>
              <w:rPr>
                <w:lang w:eastAsia="uk-UA"/>
              </w:rPr>
            </w:pPr>
            <w:r w:rsidRPr="004D20F4">
              <w:rPr>
                <w:lang w:eastAsia="uk-UA"/>
              </w:rPr>
              <w:t>1,64477</w:t>
            </w:r>
          </w:p>
        </w:tc>
      </w:tr>
      <w:bookmarkEnd w:id="0"/>
    </w:tbl>
    <w:p w14:paraId="185A3056" w14:textId="77777777" w:rsidR="005879B4" w:rsidRPr="004D20F4" w:rsidRDefault="003369FB" w:rsidP="00E7273F">
      <w:pPr>
        <w:rPr>
          <w:lang w:val="uk-UA"/>
        </w:rPr>
      </w:pPr>
    </w:p>
    <w:sectPr w:rsidR="005879B4" w:rsidRPr="004D20F4" w:rsidSect="005026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F4"/>
    <w:rsid w:val="000E073F"/>
    <w:rsid w:val="001300A0"/>
    <w:rsid w:val="001532D6"/>
    <w:rsid w:val="002005C8"/>
    <w:rsid w:val="003369FB"/>
    <w:rsid w:val="00343E76"/>
    <w:rsid w:val="004D20F4"/>
    <w:rsid w:val="005026A4"/>
    <w:rsid w:val="00554EB7"/>
    <w:rsid w:val="0071170E"/>
    <w:rsid w:val="0090494C"/>
    <w:rsid w:val="00966543"/>
    <w:rsid w:val="009B507C"/>
    <w:rsid w:val="00A75CBD"/>
    <w:rsid w:val="00C627AE"/>
    <w:rsid w:val="00C960D2"/>
    <w:rsid w:val="00D447FE"/>
    <w:rsid w:val="00DA0F45"/>
    <w:rsid w:val="00E7273F"/>
    <w:rsid w:val="00FA00FC"/>
    <w:rsid w:val="00FF55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1CC9F"/>
  <w15:docId w15:val="{38B3701D-E831-4BD6-8F57-070C7351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D20F4"/>
    <w:pPr>
      <w:suppressAutoHyphens/>
      <w:spacing w:after="0" w:line="240" w:lineRule="auto"/>
    </w:pPr>
    <w:rPr>
      <w:rFonts w:ascii="Times New Roman" w:eastAsia="Times New Roman" w:hAnsi="Times New Roman" w:cs="Times New Roman"/>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D20F4"/>
    <w:rPr>
      <w:color w:val="0000FF"/>
      <w:u w:val="single"/>
    </w:rPr>
  </w:style>
  <w:style w:type="paragraph" w:customStyle="1" w:styleId="----western">
    <w:name w:val="основной-текст-с-отступом-western"/>
    <w:basedOn w:val="a"/>
    <w:rsid w:val="004D20F4"/>
    <w:pPr>
      <w:spacing w:before="280" w:after="119"/>
      <w:ind w:firstLine="851"/>
      <w:jc w:val="both"/>
    </w:pPr>
  </w:style>
  <w:style w:type="character" w:styleId="a4">
    <w:name w:val="FollowedHyperlink"/>
    <w:basedOn w:val="a0"/>
    <w:uiPriority w:val="99"/>
    <w:semiHidden/>
    <w:unhideWhenUsed/>
    <w:rsid w:val="00343E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41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rutabus.emitents.net.ua/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1395</Words>
  <Characters>7952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o.yaltichenko</dc:creator>
  <cp:lastModifiedBy>o.yaltychenko</cp:lastModifiedBy>
  <cp:revision>2</cp:revision>
  <cp:lastPrinted>2020-09-07T04:20:00Z</cp:lastPrinted>
  <dcterms:created xsi:type="dcterms:W3CDTF">2020-09-07T09:39:00Z</dcterms:created>
  <dcterms:modified xsi:type="dcterms:W3CDTF">2020-09-07T09:39:00Z</dcterms:modified>
</cp:coreProperties>
</file>